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A19CAB3" w14:textId="77777777" w:rsidR="00114B91" w:rsidRPr="00A638E6" w:rsidRDefault="00114B91" w:rsidP="00114B91">
      <w:pPr>
        <w:rPr>
          <w:rStyle w:val="A0"/>
          <w:rFonts w:ascii="Barlow" w:hAnsi="Barlow" w:cs="Barlow"/>
          <w:sz w:val="18"/>
          <w:szCs w:val="18"/>
        </w:rPr>
      </w:pPr>
      <w:r w:rsidRPr="00A638E6">
        <w:rPr>
          <w:rStyle w:val="A0"/>
          <w:rFonts w:ascii="Barlow" w:hAnsi="Barlow"/>
          <w:sz w:val="18"/>
          <w:szCs w:val="18"/>
        </w:rPr>
        <w:t>ACE Stoßdämpfer GmbH</w:t>
      </w:r>
      <w:r w:rsidRPr="00A638E6">
        <w:rPr>
          <w:rStyle w:val="A0"/>
          <w:rFonts w:ascii="Barlow" w:hAnsi="Barlow"/>
          <w:b/>
          <w:bCs/>
          <w:sz w:val="18"/>
          <w:szCs w:val="18"/>
        </w:rPr>
        <w:t xml:space="preserve"> </w:t>
      </w:r>
      <w:r w:rsidRPr="00A638E6">
        <w:rPr>
          <w:rStyle w:val="A0"/>
          <w:rFonts w:ascii="Barlow" w:hAnsi="Barlow" w:cs="Barlow"/>
          <w:sz w:val="18"/>
          <w:szCs w:val="18"/>
        </w:rPr>
        <w:t xml:space="preserve">· Albert-Einstein-Straße 15 · 40764 Langenfeld · Germany · </w:t>
      </w:r>
      <w:r w:rsidRPr="00A638E6">
        <w:rPr>
          <w:rFonts w:ascii="Barlow" w:hAnsi="Barlow"/>
          <w:color w:val="19467D"/>
          <w:spacing w:val="6"/>
          <w:sz w:val="18"/>
          <w:szCs w:val="18"/>
        </w:rPr>
        <w:t>info@ace-int.eu · www.ace-ace.de</w:t>
      </w:r>
    </w:p>
    <w:p w14:paraId="0A8215B0" w14:textId="77777777" w:rsidR="00114B91" w:rsidRPr="00247DA8" w:rsidRDefault="00114B91" w:rsidP="00114B91">
      <w:pPr>
        <w:pStyle w:val="Body"/>
        <w:rPr>
          <w:rFonts w:cs="Arial"/>
          <w:color w:val="auto"/>
          <w:sz w:val="24"/>
          <w:szCs w:val="24"/>
        </w:rPr>
      </w:pPr>
    </w:p>
    <w:p w14:paraId="3B86C08D" w14:textId="77777777" w:rsidR="00114B91" w:rsidRPr="00247DA8" w:rsidRDefault="00114B91" w:rsidP="00114B91">
      <w:pPr>
        <w:pStyle w:val="Body"/>
        <w:rPr>
          <w:rFonts w:cs="Arial"/>
          <w:color w:val="auto"/>
          <w:sz w:val="24"/>
          <w:szCs w:val="24"/>
        </w:rPr>
      </w:pPr>
    </w:p>
    <w:p w14:paraId="3B95C33B" w14:textId="77777777" w:rsidR="00114B91" w:rsidRPr="00A638E6" w:rsidRDefault="00114B91" w:rsidP="00114B91">
      <w:pPr>
        <w:pStyle w:val="Titel"/>
        <w:spacing w:line="360" w:lineRule="auto"/>
        <w:ind w:right="-2"/>
        <w:jc w:val="left"/>
        <w:rPr>
          <w:rFonts w:ascii="Barlow" w:hAnsi="Barlow"/>
          <w:b/>
          <w:sz w:val="44"/>
          <w:szCs w:val="44"/>
          <w:lang w:val="de-DE"/>
        </w:rPr>
      </w:pPr>
      <w:r>
        <w:rPr>
          <w:rFonts w:ascii="Barlow" w:hAnsi="Barlow"/>
          <w:b/>
          <w:sz w:val="44"/>
          <w:szCs w:val="44"/>
          <w:lang w:val="de-DE"/>
        </w:rPr>
        <w:t>Pressebericht</w:t>
      </w:r>
    </w:p>
    <w:p w14:paraId="7B6F7862" w14:textId="77777777" w:rsidR="00114B91" w:rsidRPr="00247DA8" w:rsidRDefault="00114B91" w:rsidP="00114B91">
      <w:pPr>
        <w:pStyle w:val="Titel"/>
        <w:tabs>
          <w:tab w:val="left" w:pos="1134"/>
        </w:tabs>
        <w:ind w:right="-2"/>
        <w:jc w:val="left"/>
        <w:rPr>
          <w:rFonts w:ascii="Barlow" w:hAnsi="Barlow"/>
          <w:b/>
          <w:sz w:val="20"/>
          <w:lang w:val="de-DE"/>
        </w:rPr>
      </w:pPr>
      <w:r>
        <w:rPr>
          <w:rFonts w:ascii="Barlow" w:hAnsi="Barlow"/>
          <w:b/>
          <w:sz w:val="20"/>
          <w:lang w:val="de-DE"/>
        </w:rPr>
        <w:t>Datum: November 2024</w:t>
      </w:r>
    </w:p>
    <w:p w14:paraId="7E6A5284" w14:textId="77777777" w:rsidR="00114B91" w:rsidRPr="00261746" w:rsidRDefault="00114B91" w:rsidP="00114B91">
      <w:pPr>
        <w:pStyle w:val="Textkrper"/>
        <w:tabs>
          <w:tab w:val="clear" w:pos="3828"/>
          <w:tab w:val="left" w:pos="709"/>
          <w:tab w:val="left" w:pos="1134"/>
        </w:tabs>
        <w:rPr>
          <w:rFonts w:ascii="Barlow" w:hAnsi="Barlow" w:cs="Arial"/>
          <w:b/>
          <w:color w:val="auto"/>
          <w:sz w:val="20"/>
          <w:szCs w:val="20"/>
        </w:rPr>
      </w:pPr>
      <w:r>
        <w:rPr>
          <w:rFonts w:ascii="Barlow" w:hAnsi="Barlow"/>
          <w:b/>
          <w:color w:val="auto"/>
          <w:sz w:val="20"/>
          <w:szCs w:val="20"/>
        </w:rPr>
        <w:t>Thema:</w:t>
      </w:r>
      <w:r>
        <w:rPr>
          <w:rFonts w:ascii="Barlow" w:hAnsi="Barlow"/>
          <w:b/>
          <w:color w:val="auto"/>
          <w:sz w:val="20"/>
          <w:szCs w:val="20"/>
        </w:rPr>
        <w:tab/>
        <w:t xml:space="preserve"> </w:t>
      </w:r>
      <w:r w:rsidRPr="00261746">
        <w:rPr>
          <w:rFonts w:ascii="Barlow" w:hAnsi="Barlow" w:cs="Arial"/>
          <w:b/>
          <w:color w:val="auto"/>
          <w:sz w:val="20"/>
          <w:szCs w:val="20"/>
        </w:rPr>
        <w:t xml:space="preserve">Sensoren und Messtechnik </w:t>
      </w:r>
      <w:r>
        <w:rPr>
          <w:rFonts w:ascii="Barlow" w:hAnsi="Barlow" w:cs="Arial"/>
          <w:b/>
          <w:color w:val="auto"/>
          <w:sz w:val="20"/>
          <w:szCs w:val="20"/>
        </w:rPr>
        <w:t>bei Dämpfertests für industrielle Anwendungen</w:t>
      </w:r>
    </w:p>
    <w:p w14:paraId="4FEC892A" w14:textId="77777777" w:rsidR="00114B91" w:rsidRPr="00247DA8" w:rsidRDefault="00114B91" w:rsidP="00114B91">
      <w:pPr>
        <w:rPr>
          <w:rFonts w:ascii="Barlow" w:hAnsi="Barlow" w:cs="Arial"/>
        </w:rPr>
      </w:pPr>
    </w:p>
    <w:p w14:paraId="4056E9CC" w14:textId="77777777" w:rsidR="00114B91" w:rsidRPr="00247DA8" w:rsidRDefault="00114B91" w:rsidP="00114B91">
      <w:pPr>
        <w:rPr>
          <w:rFonts w:ascii="Barlow" w:hAnsi="Barlow" w:cs="Arial"/>
        </w:rPr>
      </w:pPr>
    </w:p>
    <w:p w14:paraId="61541345" w14:textId="07C98038" w:rsidR="00114B91" w:rsidRPr="00261746" w:rsidRDefault="00851BBC" w:rsidP="00114B91">
      <w:pPr>
        <w:rPr>
          <w:rFonts w:ascii="Barlow" w:hAnsi="Barlow" w:cs="Arial"/>
          <w:b/>
          <w:sz w:val="28"/>
          <w:szCs w:val="28"/>
        </w:rPr>
      </w:pPr>
      <w:r>
        <w:rPr>
          <w:rFonts w:ascii="Barlow" w:hAnsi="Barlow" w:cs="Arial"/>
          <w:b/>
          <w:sz w:val="28"/>
          <w:szCs w:val="28"/>
        </w:rPr>
        <w:t xml:space="preserve">ACE: </w:t>
      </w:r>
      <w:r w:rsidR="00114B91">
        <w:rPr>
          <w:rFonts w:ascii="Barlow" w:hAnsi="Barlow" w:cs="Arial"/>
          <w:b/>
          <w:sz w:val="28"/>
          <w:szCs w:val="28"/>
        </w:rPr>
        <w:t xml:space="preserve">Sensoren und </w:t>
      </w:r>
      <w:r w:rsidR="00114B91" w:rsidRPr="00261746">
        <w:rPr>
          <w:rFonts w:ascii="Barlow" w:hAnsi="Barlow" w:cs="Arial"/>
          <w:b/>
          <w:sz w:val="28"/>
          <w:szCs w:val="28"/>
        </w:rPr>
        <w:t>M</w:t>
      </w:r>
      <w:r w:rsidR="00114B91">
        <w:rPr>
          <w:rFonts w:ascii="Barlow" w:hAnsi="Barlow" w:cs="Arial"/>
          <w:b/>
          <w:sz w:val="28"/>
          <w:szCs w:val="28"/>
        </w:rPr>
        <w:t>esstechnik unterstützen die Dämpfungstechnik</w:t>
      </w:r>
    </w:p>
    <w:p w14:paraId="717427F0" w14:textId="77777777" w:rsidR="00114B91" w:rsidRPr="00247DA8" w:rsidRDefault="00114B91" w:rsidP="00114B91">
      <w:pPr>
        <w:rPr>
          <w:rFonts w:ascii="Barlow" w:hAnsi="Barlow" w:cs="Arial"/>
        </w:rPr>
      </w:pPr>
    </w:p>
    <w:p w14:paraId="102D1548" w14:textId="77777777" w:rsidR="00114B91" w:rsidRDefault="00114B91" w:rsidP="00114B91">
      <w:pPr>
        <w:pStyle w:val="Textkrper"/>
        <w:rPr>
          <w:rFonts w:ascii="Barlow" w:hAnsi="Barlow"/>
        </w:rPr>
      </w:pPr>
    </w:p>
    <w:p w14:paraId="2C961EA2" w14:textId="77777777" w:rsidR="00114B91" w:rsidRPr="00282832" w:rsidRDefault="00114B91" w:rsidP="00114B91">
      <w:pPr>
        <w:rPr>
          <w:rFonts w:ascii="Barlow" w:hAnsi="Barlow" w:cs="Arial"/>
          <w:b/>
        </w:rPr>
      </w:pPr>
      <w:r w:rsidRPr="00282832">
        <w:rPr>
          <w:rFonts w:ascii="Barlow" w:hAnsi="Barlow" w:cs="Arial"/>
          <w:b/>
        </w:rPr>
        <w:t xml:space="preserve">Um die industrielle Dämpfungstechnik im Bereich der dynamischen Parameter für kundenspezifische Projekte präzise prüfen zu können, kooperieren die ACE Stoßdämpfer GmbH und die Burat &amp; Klein Datentechnik GmbH seit vielen Jahren im </w:t>
      </w:r>
      <w:r>
        <w:rPr>
          <w:rFonts w:ascii="Barlow" w:hAnsi="Barlow" w:cs="Arial"/>
          <w:b/>
        </w:rPr>
        <w:t xml:space="preserve">Bereich der </w:t>
      </w:r>
      <w:r w:rsidRPr="00282832">
        <w:rPr>
          <w:rFonts w:ascii="Barlow" w:hAnsi="Barlow" w:cs="Arial"/>
          <w:b/>
        </w:rPr>
        <w:t>Messtechnik. Hier geben sie Einblicke in die erfolgreiche Zusammenarbeit.</w:t>
      </w:r>
    </w:p>
    <w:p w14:paraId="1621FE87" w14:textId="77777777" w:rsidR="00114B91" w:rsidRDefault="00114B91" w:rsidP="00114B91">
      <w:pPr>
        <w:rPr>
          <w:rFonts w:ascii="Barlow" w:hAnsi="Barlow" w:cs="Arial"/>
        </w:rPr>
      </w:pPr>
    </w:p>
    <w:p w14:paraId="312E3412" w14:textId="77777777" w:rsidR="00114B91" w:rsidRPr="00261746" w:rsidRDefault="00114B91" w:rsidP="00114B91">
      <w:pPr>
        <w:rPr>
          <w:rFonts w:ascii="Barlow" w:hAnsi="Barlow" w:cs="Arial"/>
        </w:rPr>
      </w:pPr>
    </w:p>
    <w:p w14:paraId="549064C3" w14:textId="77777777" w:rsidR="00114B91" w:rsidRPr="00A96954" w:rsidRDefault="00114B91" w:rsidP="00114B91">
      <w:pPr>
        <w:rPr>
          <w:rFonts w:ascii="Barlow" w:hAnsi="Barlow" w:cs="Arial"/>
        </w:rPr>
      </w:pPr>
      <w:r w:rsidRPr="00261746">
        <w:rPr>
          <w:rFonts w:ascii="Barlow" w:hAnsi="Barlow" w:cs="Arial"/>
        </w:rPr>
        <w:t xml:space="preserve">In vielen automatisierten Fertigungsprozessen kommen </w:t>
      </w:r>
      <w:r>
        <w:rPr>
          <w:rFonts w:ascii="Barlow" w:hAnsi="Barlow" w:cs="Arial"/>
        </w:rPr>
        <w:t xml:space="preserve">verschiedene Arten von Dämpfern zum Einsatz. </w:t>
      </w:r>
      <w:r w:rsidRPr="00261746">
        <w:rPr>
          <w:rFonts w:ascii="Barlow" w:hAnsi="Barlow" w:cs="Arial"/>
        </w:rPr>
        <w:t xml:space="preserve">Klein- und Industriestoßdämpfer </w:t>
      </w:r>
      <w:r>
        <w:rPr>
          <w:rFonts w:ascii="Barlow" w:hAnsi="Barlow" w:cs="Arial"/>
        </w:rPr>
        <w:t xml:space="preserve">sowie Sicherheitsstoßdämpfer eignen sich dabei besonders </w:t>
      </w:r>
      <w:r w:rsidRPr="00261746">
        <w:rPr>
          <w:rFonts w:ascii="Barlow" w:hAnsi="Barlow" w:cs="Arial"/>
        </w:rPr>
        <w:t xml:space="preserve">als effiziente, stromlos arbeitende </w:t>
      </w:r>
      <w:r>
        <w:rPr>
          <w:rFonts w:ascii="Barlow" w:hAnsi="Barlow" w:cs="Arial"/>
        </w:rPr>
        <w:t>H</w:t>
      </w:r>
      <w:r w:rsidRPr="00261746">
        <w:rPr>
          <w:rFonts w:ascii="Barlow" w:hAnsi="Barlow" w:cs="Arial"/>
        </w:rPr>
        <w:t>ydrauli</w:t>
      </w:r>
      <w:r>
        <w:rPr>
          <w:rFonts w:ascii="Barlow" w:hAnsi="Barlow" w:cs="Arial"/>
        </w:rPr>
        <w:t>kk</w:t>
      </w:r>
      <w:r w:rsidRPr="00261746">
        <w:rPr>
          <w:rFonts w:ascii="Barlow" w:hAnsi="Barlow" w:cs="Arial"/>
        </w:rPr>
        <w:t xml:space="preserve">omponenten </w:t>
      </w:r>
      <w:r>
        <w:rPr>
          <w:rFonts w:ascii="Barlow" w:hAnsi="Barlow" w:cs="Arial"/>
        </w:rPr>
        <w:t xml:space="preserve">zur </w:t>
      </w:r>
      <w:r w:rsidRPr="00261746">
        <w:rPr>
          <w:rFonts w:ascii="Barlow" w:hAnsi="Barlow" w:cs="Arial"/>
        </w:rPr>
        <w:t xml:space="preserve">Verzögerung oder </w:t>
      </w:r>
      <w:r>
        <w:rPr>
          <w:rFonts w:ascii="Barlow" w:hAnsi="Barlow" w:cs="Arial"/>
        </w:rPr>
        <w:t xml:space="preserve">für das punktgenaue </w:t>
      </w:r>
      <w:r w:rsidRPr="00261746">
        <w:rPr>
          <w:rFonts w:ascii="Barlow" w:hAnsi="Barlow" w:cs="Arial"/>
        </w:rPr>
        <w:t xml:space="preserve">Abbremsen von Massenkräften zwecks Produktivitätssteigerung und Sicherheitserhöhung. ACE stellt für </w:t>
      </w:r>
      <w:r>
        <w:rPr>
          <w:rFonts w:ascii="Barlow" w:hAnsi="Barlow" w:cs="Arial"/>
        </w:rPr>
        <w:t xml:space="preserve">verschiedenste Einsätze </w:t>
      </w:r>
      <w:r w:rsidRPr="00261746">
        <w:rPr>
          <w:rFonts w:ascii="Barlow" w:hAnsi="Barlow" w:cs="Arial"/>
        </w:rPr>
        <w:t xml:space="preserve">ein breites Spektrum dieser Maschinenelemente in Form von selbsteinstellenden und einstellbaren Typen zur Verfügung, sodass Konstrukteure bereits mit den Standardkomponenten des Unternehmens die gängigsten Kraftbereiche abdecken </w:t>
      </w:r>
      <w:r w:rsidRPr="00A96954">
        <w:rPr>
          <w:rFonts w:ascii="Barlow" w:hAnsi="Barlow" w:cs="Arial"/>
        </w:rPr>
        <w:t xml:space="preserve">können. Zudem bietet </w:t>
      </w:r>
      <w:r>
        <w:rPr>
          <w:rFonts w:ascii="Barlow" w:hAnsi="Barlow" w:cs="Arial"/>
        </w:rPr>
        <w:t>ACE Komponenten aus reversiblen und irreversiblen Festkörpermaterialien für den Not-Stopp</w:t>
      </w:r>
      <w:r w:rsidRPr="00A96954">
        <w:rPr>
          <w:rFonts w:ascii="Barlow" w:hAnsi="Barlow" w:cs="Arial"/>
        </w:rPr>
        <w:t xml:space="preserve"> als Überfahrschutz oder </w:t>
      </w:r>
      <w:r>
        <w:rPr>
          <w:rFonts w:ascii="Barlow" w:hAnsi="Barlow" w:cs="Arial"/>
        </w:rPr>
        <w:t xml:space="preserve">als </w:t>
      </w:r>
      <w:r w:rsidRPr="00A96954">
        <w:rPr>
          <w:rFonts w:ascii="Barlow" w:hAnsi="Barlow" w:cs="Arial"/>
        </w:rPr>
        <w:t>Anschlagdämpfer</w:t>
      </w:r>
      <w:r>
        <w:rPr>
          <w:rFonts w:ascii="Barlow" w:hAnsi="Barlow" w:cs="Arial"/>
        </w:rPr>
        <w:t xml:space="preserve"> an.</w:t>
      </w:r>
    </w:p>
    <w:p w14:paraId="42767EF5" w14:textId="77777777" w:rsidR="00114B91" w:rsidRPr="00261746" w:rsidRDefault="00114B91" w:rsidP="00114B91">
      <w:pPr>
        <w:rPr>
          <w:rFonts w:ascii="Barlow" w:hAnsi="Barlow" w:cs="Arial"/>
        </w:rPr>
      </w:pPr>
    </w:p>
    <w:p w14:paraId="56F148FB" w14:textId="77777777" w:rsidR="00114B91" w:rsidRDefault="00114B91" w:rsidP="00114B91">
      <w:pPr>
        <w:rPr>
          <w:rFonts w:ascii="Barlow" w:hAnsi="Barlow" w:cs="Arial"/>
        </w:rPr>
      </w:pPr>
    </w:p>
    <w:p w14:paraId="0189A612" w14:textId="77777777" w:rsidR="00114B91" w:rsidRPr="00261746" w:rsidRDefault="00114B91" w:rsidP="00114B91">
      <w:pPr>
        <w:rPr>
          <w:rFonts w:ascii="Barlow" w:hAnsi="Barlow" w:cs="Arial"/>
          <w:b/>
        </w:rPr>
      </w:pPr>
      <w:r>
        <w:rPr>
          <w:rFonts w:ascii="Barlow" w:hAnsi="Barlow" w:cs="Arial"/>
          <w:b/>
        </w:rPr>
        <w:t xml:space="preserve">Dämpfungsverhalten zuerst simulieren, dann an </w:t>
      </w:r>
      <w:r w:rsidRPr="00261746">
        <w:rPr>
          <w:rFonts w:ascii="Barlow" w:hAnsi="Barlow" w:cs="Arial"/>
          <w:b/>
        </w:rPr>
        <w:t xml:space="preserve">Falltestern </w:t>
      </w:r>
      <w:r>
        <w:rPr>
          <w:rFonts w:ascii="Barlow" w:hAnsi="Barlow" w:cs="Arial"/>
          <w:b/>
        </w:rPr>
        <w:t>validieren</w:t>
      </w:r>
    </w:p>
    <w:p w14:paraId="18B4AEB3" w14:textId="77777777" w:rsidR="00114B91" w:rsidRDefault="00114B91" w:rsidP="00114B91">
      <w:pPr>
        <w:rPr>
          <w:rFonts w:ascii="Barlow" w:hAnsi="Barlow" w:cs="Arial"/>
        </w:rPr>
      </w:pPr>
    </w:p>
    <w:p w14:paraId="669EB84E" w14:textId="77777777" w:rsidR="00114B91" w:rsidRDefault="00114B91" w:rsidP="00114B91">
      <w:pPr>
        <w:rPr>
          <w:rFonts w:ascii="Barlow" w:hAnsi="Barlow" w:cs="Arial"/>
        </w:rPr>
      </w:pPr>
      <w:r w:rsidRPr="00261746">
        <w:rPr>
          <w:rFonts w:ascii="Barlow" w:hAnsi="Barlow" w:cs="Arial"/>
        </w:rPr>
        <w:t xml:space="preserve">Sensoren und Simulationen spielen dann eine Rolle, wenn Ingenieure </w:t>
      </w:r>
      <w:r>
        <w:rPr>
          <w:rFonts w:ascii="Barlow" w:hAnsi="Barlow" w:cs="Arial"/>
        </w:rPr>
        <w:t xml:space="preserve">die Produkte vor der Markteinführung testen oder </w:t>
      </w:r>
      <w:r w:rsidRPr="00261746">
        <w:rPr>
          <w:rFonts w:ascii="Barlow" w:hAnsi="Barlow" w:cs="Arial"/>
        </w:rPr>
        <w:t xml:space="preserve">bei sensiblen Anwendungen den konkreten, tatsächlichen Dämpfungsverlauf der jeweiligen </w:t>
      </w:r>
      <w:r>
        <w:rPr>
          <w:rFonts w:ascii="Barlow" w:hAnsi="Barlow" w:cs="Arial"/>
        </w:rPr>
        <w:t>D</w:t>
      </w:r>
      <w:r w:rsidRPr="00261746">
        <w:rPr>
          <w:rFonts w:ascii="Barlow" w:hAnsi="Barlow" w:cs="Arial"/>
        </w:rPr>
        <w:t xml:space="preserve">ämpfertypen für ihre spezifische Anwendung vorab ganz genau ermitteln wollen. Dies trifft in Spezialfällen </w:t>
      </w:r>
      <w:r>
        <w:rPr>
          <w:rFonts w:ascii="Barlow" w:hAnsi="Barlow" w:cs="Arial"/>
        </w:rPr>
        <w:t xml:space="preserve">in der Automatisierung, </w:t>
      </w:r>
      <w:r w:rsidRPr="00261746">
        <w:rPr>
          <w:rFonts w:ascii="Barlow" w:hAnsi="Barlow" w:cs="Arial"/>
        </w:rPr>
        <w:t>beim Handling oder bei der Verzögerung von außerordentlich hohen Massenkräften an Werkzeugmaschinen oder Drehtischen zu. Sind die herstellerseitig genannten Dämpfungsverläufe für die Applikation und für das Projektteam des Kunden nicht ausreichend, greifen die beratenden Ingenieure von ACE auf hauseigene Testmöglichkeiten zurück, um die theoretischen Simulationen aus den Auslegungen mit Standardkomponenten in der Praxis zu überprüfen und diese zu validieren.</w:t>
      </w:r>
    </w:p>
    <w:p w14:paraId="72118547" w14:textId="77777777" w:rsidR="00114B91" w:rsidRDefault="00114B91" w:rsidP="00114B91">
      <w:pPr>
        <w:rPr>
          <w:rFonts w:ascii="Barlow" w:hAnsi="Barlow" w:cs="Arial"/>
        </w:rPr>
      </w:pPr>
    </w:p>
    <w:p w14:paraId="2532DD65" w14:textId="77777777" w:rsidR="00114B91" w:rsidRDefault="00114B91" w:rsidP="00114B91">
      <w:pPr>
        <w:rPr>
          <w:rFonts w:ascii="Barlow" w:hAnsi="Barlow" w:cs="Arial"/>
        </w:rPr>
      </w:pPr>
      <w:r w:rsidRPr="00261746">
        <w:rPr>
          <w:rFonts w:ascii="Barlow" w:hAnsi="Barlow" w:cs="Arial"/>
        </w:rPr>
        <w:lastRenderedPageBreak/>
        <w:t xml:space="preserve">In Langenfeld, der deutschen Zentrale der zur Stabilus-Gruppe gehörenden </w:t>
      </w:r>
      <w:r>
        <w:rPr>
          <w:rFonts w:ascii="Barlow" w:hAnsi="Barlow" w:cs="Arial"/>
        </w:rPr>
        <w:t xml:space="preserve">Expertenmarke </w:t>
      </w:r>
      <w:r w:rsidRPr="00261746">
        <w:rPr>
          <w:rFonts w:ascii="Barlow" w:hAnsi="Barlow" w:cs="Arial"/>
        </w:rPr>
        <w:t>ACE</w:t>
      </w:r>
      <w:r>
        <w:rPr>
          <w:rFonts w:ascii="Barlow" w:hAnsi="Barlow" w:cs="Arial"/>
        </w:rPr>
        <w:t>,</w:t>
      </w:r>
      <w:r w:rsidRPr="00261746">
        <w:rPr>
          <w:rFonts w:ascii="Barlow" w:hAnsi="Barlow" w:cs="Arial"/>
        </w:rPr>
        <w:t xml:space="preserve"> kommen zwei Falltester zum Einsatz. Der erste deckt Massenkräfte von 130 kg bis 500 kg bei einer maximalen Fallhöhe von 1500 mm ab. Bei den nach den Gesetzen der Schwerkraft durchgeführten Falltests ergeben sich maximale Aufprallgeschwindigkeiten von 4,8 m/s (v = √2*g*h) und kinetische Energien von ca. 6000 Nm (m*g*h). Der zweite Falltester eignet sich für Massen von 3 kg bis 350 kg bei einer maximalen Fallhöhe bis zu ebenfalls 1500 mm, wobei Aufprallgeschwindigkeiten von bis zu ca. 5,5 m/s und Energien bis zu ca. 5150 Nm gemessen werden. </w:t>
      </w:r>
      <w:r>
        <w:rPr>
          <w:rFonts w:ascii="Barlow" w:hAnsi="Barlow" w:cs="Arial"/>
        </w:rPr>
        <w:t>Neben den genannten hydraulischen Dämpfern aus dem Unternehmensbereich der Dämpfungstechnik setzt ACE beide Falltester auch für die Erprobung von Sicherheitsprodukten des Unternehmens ein, zu denen neben den ebenfalls hydraulisch arbeitenden Sicherheitsstoßdämpfern auch reversible Festkörperdämpfer wie jene aus den TUBUS-Produktfamilien und irreversible Festkörperdämpfer aus Aluminium und Stahl gehören.</w:t>
      </w:r>
    </w:p>
    <w:p w14:paraId="2B64350C" w14:textId="77777777" w:rsidR="00114B91" w:rsidRDefault="00114B91" w:rsidP="00114B91">
      <w:pPr>
        <w:rPr>
          <w:rFonts w:ascii="Barlow" w:hAnsi="Barlow" w:cs="Arial"/>
        </w:rPr>
      </w:pPr>
    </w:p>
    <w:p w14:paraId="3E53E088" w14:textId="77777777" w:rsidR="00114B91" w:rsidRDefault="00114B91" w:rsidP="00114B91">
      <w:pPr>
        <w:rPr>
          <w:rFonts w:ascii="Barlow" w:hAnsi="Barlow" w:cs="Arial"/>
        </w:rPr>
      </w:pPr>
    </w:p>
    <w:p w14:paraId="32D98CB6" w14:textId="77777777" w:rsidR="00114B91" w:rsidRPr="00AD7D02" w:rsidRDefault="00114B91" w:rsidP="00114B91">
      <w:pPr>
        <w:rPr>
          <w:rFonts w:ascii="Barlow" w:hAnsi="Barlow" w:cs="Arial"/>
          <w:b/>
        </w:rPr>
      </w:pPr>
      <w:r w:rsidRPr="00AD7D02">
        <w:rPr>
          <w:rFonts w:ascii="Barlow" w:hAnsi="Barlow" w:cs="Arial"/>
          <w:b/>
        </w:rPr>
        <w:t>Maximal mögliche Energieaufnahme im Fokus</w:t>
      </w:r>
    </w:p>
    <w:p w14:paraId="5EF7EAA5" w14:textId="77777777" w:rsidR="00114B91" w:rsidRDefault="00114B91" w:rsidP="00114B91">
      <w:pPr>
        <w:rPr>
          <w:rFonts w:ascii="Barlow" w:hAnsi="Barlow" w:cs="Arial"/>
        </w:rPr>
      </w:pPr>
    </w:p>
    <w:p w14:paraId="67F1B58C" w14:textId="77777777" w:rsidR="00114B91" w:rsidRDefault="00114B91" w:rsidP="00114B91">
      <w:pPr>
        <w:rPr>
          <w:rFonts w:ascii="Barlow" w:hAnsi="Barlow" w:cs="Arial"/>
        </w:rPr>
      </w:pPr>
      <w:r>
        <w:rPr>
          <w:rFonts w:ascii="Barlow" w:hAnsi="Barlow" w:cs="Arial"/>
        </w:rPr>
        <w:t xml:space="preserve">Die letztgenannte </w:t>
      </w:r>
      <w:r w:rsidRPr="0074604A">
        <w:rPr>
          <w:rFonts w:ascii="Barlow" w:hAnsi="Barlow" w:cs="Arial"/>
        </w:rPr>
        <w:t xml:space="preserve">Generation der Sicherheitsdämpfer von ACE </w:t>
      </w:r>
      <w:r>
        <w:rPr>
          <w:rFonts w:ascii="Barlow" w:hAnsi="Barlow" w:cs="Arial"/>
        </w:rPr>
        <w:t xml:space="preserve">wird als </w:t>
      </w:r>
      <w:r w:rsidRPr="0074604A">
        <w:rPr>
          <w:rFonts w:ascii="Barlow" w:hAnsi="Barlow" w:cs="Arial"/>
        </w:rPr>
        <w:t>Crash</w:t>
      </w:r>
      <w:r>
        <w:rPr>
          <w:rFonts w:ascii="Barlow" w:hAnsi="Barlow" w:cs="Arial"/>
        </w:rPr>
        <w:t xml:space="preserve"> Dämpfer bezeichnet. Als </w:t>
      </w:r>
      <w:r w:rsidRPr="00AE6166">
        <w:rPr>
          <w:rFonts w:ascii="Barlow" w:hAnsi="Barlow" w:cs="Arial"/>
        </w:rPr>
        <w:t>Not-Stopp-</w:t>
      </w:r>
      <w:r>
        <w:rPr>
          <w:rFonts w:ascii="Barlow" w:hAnsi="Barlow" w:cs="Arial"/>
        </w:rPr>
        <w:t>Komponenten</w:t>
      </w:r>
      <w:r w:rsidRPr="00AE6166">
        <w:rPr>
          <w:rFonts w:ascii="Barlow" w:hAnsi="Barlow" w:cs="Arial"/>
        </w:rPr>
        <w:t xml:space="preserve"> für den Einmalgebrauch</w:t>
      </w:r>
      <w:r>
        <w:rPr>
          <w:rFonts w:ascii="Barlow" w:hAnsi="Barlow" w:cs="Arial"/>
        </w:rPr>
        <w:t xml:space="preserve"> konzipiert, führen die Ingenieure in Langenfeld an den jeweiligen Typen vor ihrer </w:t>
      </w:r>
      <w:r w:rsidRPr="00AE6166">
        <w:rPr>
          <w:rFonts w:ascii="Barlow" w:hAnsi="Barlow" w:cs="Arial"/>
        </w:rPr>
        <w:t>Markteinführung ausgiebige Testreihen a</w:t>
      </w:r>
      <w:r>
        <w:rPr>
          <w:rFonts w:ascii="Barlow" w:hAnsi="Barlow" w:cs="Arial"/>
        </w:rPr>
        <w:t xml:space="preserve">n den </w:t>
      </w:r>
      <w:r w:rsidRPr="00AE6166">
        <w:rPr>
          <w:rFonts w:ascii="Barlow" w:hAnsi="Barlow" w:cs="Arial"/>
        </w:rPr>
        <w:t>Falltester</w:t>
      </w:r>
      <w:r>
        <w:rPr>
          <w:rFonts w:ascii="Barlow" w:hAnsi="Barlow" w:cs="Arial"/>
        </w:rPr>
        <w:t>n durch</w:t>
      </w:r>
      <w:r w:rsidRPr="00AE6166">
        <w:rPr>
          <w:rFonts w:ascii="Barlow" w:hAnsi="Barlow" w:cs="Arial"/>
        </w:rPr>
        <w:t xml:space="preserve">. Dabei </w:t>
      </w:r>
      <w:r>
        <w:rPr>
          <w:rFonts w:ascii="Barlow" w:hAnsi="Barlow" w:cs="Arial"/>
        </w:rPr>
        <w:t xml:space="preserve">untersuchen sie </w:t>
      </w:r>
      <w:r w:rsidRPr="00AE6166">
        <w:rPr>
          <w:rFonts w:ascii="Barlow" w:hAnsi="Barlow" w:cs="Arial"/>
        </w:rPr>
        <w:t xml:space="preserve">die aus speziellem Aluminium- oder Stahlrohr gefertigten Dämpfer vor allem hinsichtlich der maximal möglichen Energieaufnahme im Falle einer Havarie. </w:t>
      </w:r>
      <w:r>
        <w:rPr>
          <w:rFonts w:ascii="Barlow" w:hAnsi="Barlow" w:cs="Arial"/>
        </w:rPr>
        <w:t xml:space="preserve">Ihr besonderes Augenmerk gilt der Aufzeichnung der </w:t>
      </w:r>
      <w:r w:rsidRPr="00AE6166">
        <w:rPr>
          <w:rFonts w:ascii="Barlow" w:hAnsi="Barlow" w:cs="Arial"/>
        </w:rPr>
        <w:t xml:space="preserve">konkreten Dämpfungskennlinien der einzelnen Typen </w:t>
      </w:r>
      <w:r>
        <w:rPr>
          <w:rFonts w:ascii="Barlow" w:hAnsi="Barlow" w:cs="Arial"/>
        </w:rPr>
        <w:t>je</w:t>
      </w:r>
      <w:r w:rsidRPr="00AE6166">
        <w:rPr>
          <w:rFonts w:ascii="Barlow" w:hAnsi="Barlow" w:cs="Arial"/>
        </w:rPr>
        <w:t xml:space="preserve">der neuen Baureihe </w:t>
      </w:r>
      <w:r>
        <w:rPr>
          <w:rFonts w:ascii="Barlow" w:hAnsi="Barlow" w:cs="Arial"/>
        </w:rPr>
        <w:t xml:space="preserve">mittels </w:t>
      </w:r>
      <w:r w:rsidRPr="00AE6166">
        <w:rPr>
          <w:rFonts w:ascii="Barlow" w:hAnsi="Barlow" w:cs="Arial"/>
        </w:rPr>
        <w:t>Falltester</w:t>
      </w:r>
      <w:r>
        <w:rPr>
          <w:rFonts w:ascii="Barlow" w:hAnsi="Barlow" w:cs="Arial"/>
        </w:rPr>
        <w:t xml:space="preserve">. Dadurch überprüfen und validieren sie </w:t>
      </w:r>
      <w:r w:rsidRPr="00AE6166">
        <w:rPr>
          <w:rFonts w:ascii="Barlow" w:hAnsi="Barlow" w:cs="Arial"/>
        </w:rPr>
        <w:t>die Katalogwerte</w:t>
      </w:r>
      <w:r>
        <w:rPr>
          <w:rFonts w:ascii="Barlow" w:hAnsi="Barlow" w:cs="Arial"/>
        </w:rPr>
        <w:t xml:space="preserve"> und geben die jeweiligen Produktserien für den Vertrieb frei</w:t>
      </w:r>
      <w:r w:rsidRPr="00AE6166">
        <w:rPr>
          <w:rFonts w:ascii="Barlow" w:hAnsi="Barlow" w:cs="Arial"/>
        </w:rPr>
        <w:t>.</w:t>
      </w:r>
      <w:r>
        <w:rPr>
          <w:rFonts w:ascii="Barlow" w:hAnsi="Barlow" w:cs="Arial"/>
        </w:rPr>
        <w:t xml:space="preserve"> So untersuchten die Ingenieure dort zum Beispiel </w:t>
      </w:r>
      <w:r w:rsidRPr="00DF407E">
        <w:rPr>
          <w:rFonts w:ascii="Barlow" w:hAnsi="Barlow" w:cs="Arial"/>
        </w:rPr>
        <w:t xml:space="preserve">die </w:t>
      </w:r>
      <w:r>
        <w:rPr>
          <w:rFonts w:ascii="Barlow" w:hAnsi="Barlow" w:cs="Arial"/>
        </w:rPr>
        <w:t xml:space="preserve">maximalen </w:t>
      </w:r>
      <w:r w:rsidRPr="00DF407E">
        <w:rPr>
          <w:rFonts w:ascii="Barlow" w:hAnsi="Barlow" w:cs="Arial"/>
        </w:rPr>
        <w:t>Energieaufnahmen von vier neuen</w:t>
      </w:r>
      <w:r>
        <w:rPr>
          <w:rFonts w:ascii="Barlow" w:hAnsi="Barlow" w:cs="Arial"/>
        </w:rPr>
        <w:t>,</w:t>
      </w:r>
      <w:r w:rsidRPr="00DF407E">
        <w:rPr>
          <w:rFonts w:ascii="Barlow" w:hAnsi="Barlow" w:cs="Arial"/>
        </w:rPr>
        <w:t xml:space="preserve"> kleineren Crash</w:t>
      </w:r>
      <w:r>
        <w:rPr>
          <w:rFonts w:ascii="Barlow" w:hAnsi="Barlow" w:cs="Arial"/>
        </w:rPr>
        <w:t xml:space="preserve"> D</w:t>
      </w:r>
      <w:r w:rsidRPr="00DF407E">
        <w:rPr>
          <w:rFonts w:ascii="Barlow" w:hAnsi="Barlow" w:cs="Arial"/>
        </w:rPr>
        <w:t>ämpfern</w:t>
      </w:r>
      <w:r>
        <w:rPr>
          <w:rFonts w:ascii="Barlow" w:hAnsi="Barlow" w:cs="Arial"/>
        </w:rPr>
        <w:t xml:space="preserve">. Diese weisen </w:t>
      </w:r>
      <w:r w:rsidRPr="00DF407E">
        <w:rPr>
          <w:rFonts w:ascii="Barlow" w:hAnsi="Barlow" w:cs="Arial"/>
        </w:rPr>
        <w:t xml:space="preserve">Außendurchmesser von ca. 20 mm </w:t>
      </w:r>
      <w:r>
        <w:rPr>
          <w:rFonts w:ascii="Barlow" w:hAnsi="Barlow" w:cs="Arial"/>
        </w:rPr>
        <w:t xml:space="preserve">auf und werden mit </w:t>
      </w:r>
      <w:r w:rsidRPr="00DF407E">
        <w:rPr>
          <w:rFonts w:ascii="Barlow" w:hAnsi="Barlow" w:cs="Arial"/>
        </w:rPr>
        <w:t xml:space="preserve">unterschiedlichen Hüben </w:t>
      </w:r>
      <w:r>
        <w:rPr>
          <w:rFonts w:ascii="Barlow" w:hAnsi="Barlow" w:cs="Arial"/>
        </w:rPr>
        <w:t>auf den Markt gebracht</w:t>
      </w:r>
      <w:r w:rsidRPr="00DF407E">
        <w:rPr>
          <w:rFonts w:ascii="Barlow" w:hAnsi="Barlow" w:cs="Arial"/>
        </w:rPr>
        <w:t xml:space="preserve">. </w:t>
      </w:r>
      <w:r>
        <w:rPr>
          <w:rFonts w:ascii="Barlow" w:hAnsi="Barlow" w:cs="Arial"/>
        </w:rPr>
        <w:t xml:space="preserve">Seit dem erfolgreichen Abschluss der Validierungen hat ACE </w:t>
      </w:r>
      <w:r w:rsidRPr="00DF407E">
        <w:rPr>
          <w:rFonts w:ascii="Barlow" w:hAnsi="Barlow" w:cs="Arial"/>
        </w:rPr>
        <w:t>das Spektrum der Energieaufnahmen im unteren Bereich v</w:t>
      </w:r>
      <w:r>
        <w:rPr>
          <w:rFonts w:ascii="Barlow" w:hAnsi="Barlow" w:cs="Arial"/>
        </w:rPr>
        <w:t xml:space="preserve">on 100 bis ca. 400 Nm erweitert </w:t>
      </w:r>
      <w:r w:rsidRPr="00DF407E">
        <w:rPr>
          <w:rFonts w:ascii="Barlow" w:hAnsi="Barlow" w:cs="Arial"/>
        </w:rPr>
        <w:t xml:space="preserve">und </w:t>
      </w:r>
      <w:r>
        <w:rPr>
          <w:rFonts w:ascii="Barlow" w:hAnsi="Barlow" w:cs="Arial"/>
        </w:rPr>
        <w:t>kann die Crash Dämpfer auch für Anlagen in kleineren Formaten als so preiswerte wie effektive Not-Stopp-</w:t>
      </w:r>
      <w:r w:rsidRPr="00DF407E">
        <w:rPr>
          <w:rFonts w:ascii="Barlow" w:hAnsi="Barlow" w:cs="Arial"/>
        </w:rPr>
        <w:t>Lösung anbieten.</w:t>
      </w:r>
      <w:r>
        <w:rPr>
          <w:rFonts w:ascii="Barlow" w:hAnsi="Barlow" w:cs="Arial"/>
        </w:rPr>
        <w:t xml:space="preserve"> Weil die Aufgabe dieser Festkörperdämpfer i</w:t>
      </w:r>
      <w:r w:rsidRPr="00AE6166">
        <w:rPr>
          <w:rFonts w:ascii="Barlow" w:hAnsi="Barlow" w:cs="Arial"/>
        </w:rPr>
        <w:t>m industriellen Umfeld der von Knautschzonen in der Fahrzeugtechnik</w:t>
      </w:r>
      <w:r w:rsidRPr="00A96954">
        <w:rPr>
          <w:rFonts w:ascii="Barlow" w:hAnsi="Barlow" w:cs="Arial"/>
        </w:rPr>
        <w:t xml:space="preserve"> </w:t>
      </w:r>
      <w:r w:rsidRPr="00AE6166">
        <w:rPr>
          <w:rFonts w:ascii="Barlow" w:hAnsi="Barlow" w:cs="Arial"/>
        </w:rPr>
        <w:t>ähnelt</w:t>
      </w:r>
      <w:r>
        <w:rPr>
          <w:rFonts w:ascii="Barlow" w:hAnsi="Barlow" w:cs="Arial"/>
        </w:rPr>
        <w:t>, wurden sie auf härteste Belastungen geprüft</w:t>
      </w:r>
      <w:r w:rsidRPr="00AE6166">
        <w:rPr>
          <w:rFonts w:ascii="Barlow" w:hAnsi="Barlow" w:cs="Arial"/>
        </w:rPr>
        <w:t xml:space="preserve">. </w:t>
      </w:r>
      <w:r>
        <w:rPr>
          <w:rFonts w:ascii="Barlow" w:hAnsi="Barlow" w:cs="Arial"/>
        </w:rPr>
        <w:t xml:space="preserve">Schließlich nehmen </w:t>
      </w:r>
      <w:r w:rsidRPr="00AE6166">
        <w:rPr>
          <w:rFonts w:ascii="Barlow" w:hAnsi="Barlow" w:cs="Arial"/>
        </w:rPr>
        <w:t>die</w:t>
      </w:r>
      <w:r>
        <w:rPr>
          <w:rFonts w:ascii="Barlow" w:hAnsi="Barlow" w:cs="Arial"/>
        </w:rPr>
        <w:t xml:space="preserve"> Komponenten</w:t>
      </w:r>
      <w:r w:rsidRPr="00AE6166">
        <w:rPr>
          <w:rFonts w:ascii="Barlow" w:hAnsi="Barlow" w:cs="Arial"/>
        </w:rPr>
        <w:t xml:space="preserve"> </w:t>
      </w:r>
      <w:r>
        <w:rPr>
          <w:rFonts w:ascii="Barlow" w:hAnsi="Barlow" w:cs="Arial"/>
        </w:rPr>
        <w:t xml:space="preserve">bei einem </w:t>
      </w:r>
      <w:r w:rsidRPr="00AE6166">
        <w:rPr>
          <w:rFonts w:ascii="Barlow" w:hAnsi="Barlow" w:cs="Arial"/>
        </w:rPr>
        <w:t>Crash die aufprallende Energi</w:t>
      </w:r>
      <w:r>
        <w:rPr>
          <w:rFonts w:ascii="Barlow" w:hAnsi="Barlow" w:cs="Arial"/>
        </w:rPr>
        <w:t xml:space="preserve">e augenblicklich auf und werden in einer vorab in Computersimulationen definierten Art und Weise verformt </w:t>
      </w:r>
      <w:r w:rsidRPr="00AE6166">
        <w:rPr>
          <w:rFonts w:ascii="Barlow" w:hAnsi="Barlow" w:cs="Arial"/>
        </w:rPr>
        <w:t xml:space="preserve">und </w:t>
      </w:r>
      <w:r>
        <w:rPr>
          <w:rFonts w:ascii="Barlow" w:hAnsi="Barlow" w:cs="Arial"/>
        </w:rPr>
        <w:t xml:space="preserve">zusammengefaltet, um </w:t>
      </w:r>
      <w:r w:rsidRPr="00AE6166">
        <w:rPr>
          <w:rFonts w:ascii="Barlow" w:hAnsi="Barlow" w:cs="Arial"/>
        </w:rPr>
        <w:t>die auftreffende kinetische Energie in Wärme um</w:t>
      </w:r>
      <w:r>
        <w:rPr>
          <w:rFonts w:ascii="Barlow" w:hAnsi="Barlow" w:cs="Arial"/>
        </w:rPr>
        <w:t>zu</w:t>
      </w:r>
      <w:r w:rsidRPr="00AE6166">
        <w:rPr>
          <w:rFonts w:ascii="Barlow" w:hAnsi="Barlow" w:cs="Arial"/>
        </w:rPr>
        <w:t>wandel</w:t>
      </w:r>
      <w:r>
        <w:rPr>
          <w:rFonts w:ascii="Barlow" w:hAnsi="Barlow" w:cs="Arial"/>
        </w:rPr>
        <w:t xml:space="preserve">n und an die Außenumgebung abzugeben. </w:t>
      </w:r>
      <w:r w:rsidRPr="00AE6166">
        <w:rPr>
          <w:rFonts w:ascii="Barlow" w:hAnsi="Barlow" w:cs="Arial"/>
        </w:rPr>
        <w:t xml:space="preserve">Die </w:t>
      </w:r>
      <w:r>
        <w:rPr>
          <w:rFonts w:ascii="Barlow" w:hAnsi="Barlow" w:cs="Arial"/>
        </w:rPr>
        <w:t xml:space="preserve">Einmaldämpfer </w:t>
      </w:r>
      <w:r w:rsidRPr="00AE6166">
        <w:rPr>
          <w:rFonts w:ascii="Barlow" w:hAnsi="Barlow" w:cs="Arial"/>
        </w:rPr>
        <w:t>schützen auf diese Wei</w:t>
      </w:r>
      <w:r>
        <w:rPr>
          <w:rFonts w:ascii="Barlow" w:hAnsi="Barlow" w:cs="Arial"/>
        </w:rPr>
        <w:t>s</w:t>
      </w:r>
      <w:r w:rsidRPr="00AE6166">
        <w:rPr>
          <w:rFonts w:ascii="Barlow" w:hAnsi="Barlow" w:cs="Arial"/>
        </w:rPr>
        <w:t xml:space="preserve">e Konstruktionen bei einer Havarie durch hohen, gleichmäßigen Energieabbau von 98 Prozent. </w:t>
      </w:r>
      <w:r>
        <w:rPr>
          <w:rFonts w:ascii="Barlow" w:hAnsi="Barlow" w:cs="Arial"/>
        </w:rPr>
        <w:t xml:space="preserve">Aufgrund der Anforderung an </w:t>
      </w:r>
      <w:r w:rsidRPr="00AE6166">
        <w:rPr>
          <w:rFonts w:ascii="Barlow" w:hAnsi="Barlow" w:cs="Arial"/>
        </w:rPr>
        <w:t>diese Sicherheitselemente</w:t>
      </w:r>
      <w:r>
        <w:rPr>
          <w:rFonts w:ascii="Barlow" w:hAnsi="Barlow" w:cs="Arial"/>
        </w:rPr>
        <w:t>,</w:t>
      </w:r>
      <w:r w:rsidRPr="00AE6166">
        <w:rPr>
          <w:rFonts w:ascii="Barlow" w:hAnsi="Barlow" w:cs="Arial"/>
        </w:rPr>
        <w:t xml:space="preserve"> große Langzeitstabilität im Alltagsbetrieb sowie maximalen Schutz im Not-Stopp-Fall </w:t>
      </w:r>
      <w:r>
        <w:rPr>
          <w:rFonts w:ascii="Barlow" w:hAnsi="Barlow" w:cs="Arial"/>
        </w:rPr>
        <w:t xml:space="preserve">zu </w:t>
      </w:r>
      <w:r w:rsidRPr="00AE6166">
        <w:rPr>
          <w:rFonts w:ascii="Barlow" w:hAnsi="Barlow" w:cs="Arial"/>
        </w:rPr>
        <w:t>bieten, fanden die Tests und Simulationen unter so realitätsnahen Umständen wie möglich statt.</w:t>
      </w:r>
    </w:p>
    <w:p w14:paraId="3ECEB47F" w14:textId="77777777" w:rsidR="00114B91" w:rsidRDefault="00114B91" w:rsidP="00114B91">
      <w:pPr>
        <w:rPr>
          <w:rFonts w:ascii="Barlow" w:hAnsi="Barlow" w:cs="Arial"/>
        </w:rPr>
      </w:pPr>
    </w:p>
    <w:p w14:paraId="1AEF308D" w14:textId="77777777" w:rsidR="00114B91" w:rsidRDefault="00114B91" w:rsidP="00114B91">
      <w:pPr>
        <w:rPr>
          <w:rFonts w:ascii="Barlow" w:hAnsi="Barlow" w:cs="Arial"/>
        </w:rPr>
      </w:pPr>
    </w:p>
    <w:p w14:paraId="65263E7A" w14:textId="77777777" w:rsidR="00114B91" w:rsidRPr="00347BE6" w:rsidRDefault="00114B91" w:rsidP="00114B91">
      <w:pPr>
        <w:rPr>
          <w:rFonts w:ascii="Barlow" w:hAnsi="Barlow" w:cs="Arial"/>
          <w:b/>
        </w:rPr>
      </w:pPr>
      <w:r w:rsidRPr="00347BE6">
        <w:rPr>
          <w:rFonts w:ascii="Barlow" w:hAnsi="Barlow" w:cs="Arial"/>
          <w:b/>
        </w:rPr>
        <w:t>Kleinstoßdämpfer in horizontalen Lineartests untersucht</w:t>
      </w:r>
    </w:p>
    <w:p w14:paraId="0737C370" w14:textId="77777777" w:rsidR="00114B91" w:rsidRDefault="00114B91" w:rsidP="00114B91">
      <w:pPr>
        <w:rPr>
          <w:rFonts w:ascii="Barlow" w:hAnsi="Barlow" w:cs="Arial"/>
        </w:rPr>
      </w:pPr>
    </w:p>
    <w:p w14:paraId="01514F7F" w14:textId="77777777" w:rsidR="00114B91" w:rsidRPr="00261746" w:rsidRDefault="00114B91" w:rsidP="00114B91">
      <w:pPr>
        <w:rPr>
          <w:rFonts w:ascii="Barlow" w:hAnsi="Barlow" w:cs="Arial"/>
        </w:rPr>
      </w:pPr>
      <w:r w:rsidRPr="00261746">
        <w:rPr>
          <w:rFonts w:ascii="Barlow" w:hAnsi="Barlow" w:cs="Arial"/>
        </w:rPr>
        <w:t>Neben diesen schwerkraftbedingten Testmöglichkeiten</w:t>
      </w:r>
      <w:r>
        <w:rPr>
          <w:rFonts w:ascii="Barlow" w:hAnsi="Barlow" w:cs="Arial"/>
        </w:rPr>
        <w:t>, die</w:t>
      </w:r>
      <w:r w:rsidRPr="00261746">
        <w:rPr>
          <w:rFonts w:ascii="Barlow" w:hAnsi="Barlow" w:cs="Arial"/>
        </w:rPr>
        <w:t xml:space="preserve"> </w:t>
      </w:r>
      <w:r>
        <w:rPr>
          <w:rFonts w:ascii="Barlow" w:hAnsi="Barlow" w:cs="Arial"/>
        </w:rPr>
        <w:t xml:space="preserve">Dämpfer und ihre Verzögerungsleistung </w:t>
      </w:r>
      <w:r w:rsidRPr="00261746">
        <w:rPr>
          <w:rFonts w:ascii="Barlow" w:hAnsi="Barlow" w:cs="Arial"/>
        </w:rPr>
        <w:t xml:space="preserve">am Ende des Weges </w:t>
      </w:r>
      <w:r>
        <w:rPr>
          <w:rFonts w:ascii="Barlow" w:hAnsi="Barlow" w:cs="Arial"/>
        </w:rPr>
        <w:t xml:space="preserve">beispielsweise </w:t>
      </w:r>
      <w:r w:rsidRPr="00261746">
        <w:rPr>
          <w:rFonts w:ascii="Barlow" w:hAnsi="Barlow" w:cs="Arial"/>
        </w:rPr>
        <w:t>von vertikalen Linearachsen</w:t>
      </w:r>
      <w:r>
        <w:rPr>
          <w:rFonts w:ascii="Barlow" w:hAnsi="Barlow" w:cs="Arial"/>
        </w:rPr>
        <w:t xml:space="preserve"> untersuchen</w:t>
      </w:r>
      <w:r w:rsidRPr="00261746">
        <w:rPr>
          <w:rFonts w:ascii="Barlow" w:hAnsi="Barlow" w:cs="Arial"/>
        </w:rPr>
        <w:t xml:space="preserve">, ermöglicht ein </w:t>
      </w:r>
      <w:r>
        <w:rPr>
          <w:rFonts w:ascii="Barlow" w:hAnsi="Barlow" w:cs="Arial"/>
        </w:rPr>
        <w:t xml:space="preserve">weiterer </w:t>
      </w:r>
      <w:r w:rsidRPr="00261746">
        <w:rPr>
          <w:rFonts w:ascii="Barlow" w:hAnsi="Barlow" w:cs="Arial"/>
        </w:rPr>
        <w:t xml:space="preserve">Prüfstand </w:t>
      </w:r>
      <w:r>
        <w:rPr>
          <w:rFonts w:ascii="Barlow" w:hAnsi="Barlow" w:cs="Arial"/>
        </w:rPr>
        <w:t xml:space="preserve">von ACE </w:t>
      </w:r>
      <w:r w:rsidRPr="00261746">
        <w:rPr>
          <w:rFonts w:ascii="Barlow" w:hAnsi="Barlow" w:cs="Arial"/>
        </w:rPr>
        <w:t xml:space="preserve">auch horizontale Lineartests. Dabei beschleunigt der Antrieb </w:t>
      </w:r>
      <w:r>
        <w:rPr>
          <w:rFonts w:ascii="Barlow" w:hAnsi="Barlow" w:cs="Arial"/>
        </w:rPr>
        <w:t xml:space="preserve">auf einer horizontalen Achse </w:t>
      </w:r>
      <w:r w:rsidRPr="00261746">
        <w:rPr>
          <w:rFonts w:ascii="Barlow" w:hAnsi="Barlow" w:cs="Arial"/>
        </w:rPr>
        <w:t>Massen</w:t>
      </w:r>
      <w:r>
        <w:rPr>
          <w:rFonts w:ascii="Barlow" w:hAnsi="Barlow" w:cs="Arial"/>
        </w:rPr>
        <w:t>kräfte</w:t>
      </w:r>
      <w:r w:rsidRPr="00261746">
        <w:rPr>
          <w:rFonts w:ascii="Barlow" w:hAnsi="Barlow" w:cs="Arial"/>
        </w:rPr>
        <w:t xml:space="preserve"> von 20 kg bis 100 kg auf Geschwindigkeiten von bis zu ca. 3,5 m/s.</w:t>
      </w:r>
    </w:p>
    <w:p w14:paraId="27636A45" w14:textId="77777777" w:rsidR="00114B91" w:rsidRPr="00261746" w:rsidRDefault="00114B91" w:rsidP="00114B91">
      <w:pPr>
        <w:rPr>
          <w:rFonts w:ascii="Barlow" w:hAnsi="Barlow" w:cs="Arial"/>
        </w:rPr>
      </w:pPr>
    </w:p>
    <w:p w14:paraId="2BF09636" w14:textId="77777777" w:rsidR="00114B91" w:rsidRDefault="00114B91" w:rsidP="00114B91">
      <w:pPr>
        <w:rPr>
          <w:rFonts w:ascii="Barlow" w:hAnsi="Barlow" w:cs="Arial"/>
        </w:rPr>
      </w:pPr>
      <w:r w:rsidRPr="00261746">
        <w:rPr>
          <w:rFonts w:ascii="Barlow" w:hAnsi="Barlow" w:cs="Arial"/>
        </w:rPr>
        <w:t>In einem Praxisbeispiel, bei dem hochpräzise, reibungsfreie Achsen in einem Handling</w:t>
      </w:r>
      <w:r>
        <w:rPr>
          <w:rFonts w:ascii="Barlow" w:hAnsi="Barlow" w:cs="Arial"/>
        </w:rPr>
        <w:t>-S</w:t>
      </w:r>
      <w:r w:rsidRPr="00261746">
        <w:rPr>
          <w:rFonts w:ascii="Barlow" w:hAnsi="Barlow" w:cs="Arial"/>
        </w:rPr>
        <w:t>ystem verbaut werden, das in drei Achsen (X, Y, Center Pole) in den Endlagen durch Kleinstoßdämpfer abgesichert wird, wählen die Ingenieure von ACE zunächst die für die jeweilige Achse passenden Dämpfertypen aus dem Standardprogramm. Weil die hochsensiblen Achsen nur mit fest definierten Maximalkräften im Crashfall belastet werden dürfen, führt ACE im zweiten Schritt jeweils konkrete theoretische Auslegungen für jeden der gewählten Kleinstoßdämpfer mit Hilfe einer Simulationssoftware durch. Dabei wird jedes einzelne Bohrbild, worunter die Anzahl und Größe der Drosselbohrungen im Dämpferinneren zu verstehen sind, am Computer simuliert, um den Kraftverlauf, also die Kraft-Weg-Kurve, zu optimieren. Im Anschluss daran können die Ingenieure mit entsprechend präparierten Prüflingen in den Lineartests am Prüfstand die theoretischen Simulationen per Messungen auf der Linearachse validieren. In einer solchen Testanwendung lassen sich die bewegte Masse bis auf wenige Gramm und die Aufprallgeschwindigkeit mit einer Toleranz von 0,0</w:t>
      </w:r>
      <w:r>
        <w:rPr>
          <w:rFonts w:ascii="Barlow" w:hAnsi="Barlow" w:cs="Arial"/>
        </w:rPr>
        <w:t>2</w:t>
      </w:r>
      <w:r w:rsidRPr="00261746">
        <w:rPr>
          <w:rFonts w:ascii="Barlow" w:hAnsi="Barlow" w:cs="Arial"/>
        </w:rPr>
        <w:t xml:space="preserve"> m/s so gut wie eins zu eins auf jeden spezifischen Fall abstimmen. Bestehen die Prüflinge die Tests, werden die Messergebnisse für die Fertigung der jeweils benötigten Kleinserie übernommen.</w:t>
      </w:r>
    </w:p>
    <w:p w14:paraId="47BF5CFC" w14:textId="77777777" w:rsidR="00114B91" w:rsidRDefault="00114B91" w:rsidP="00114B91">
      <w:pPr>
        <w:rPr>
          <w:rFonts w:ascii="Barlow" w:hAnsi="Barlow" w:cs="Arial"/>
        </w:rPr>
      </w:pPr>
    </w:p>
    <w:p w14:paraId="135F1D0F" w14:textId="77777777" w:rsidR="00114B91" w:rsidRDefault="00114B91" w:rsidP="00114B91">
      <w:pPr>
        <w:rPr>
          <w:rFonts w:ascii="Barlow" w:hAnsi="Barlow" w:cs="Arial"/>
        </w:rPr>
      </w:pPr>
    </w:p>
    <w:p w14:paraId="42EA7AA7" w14:textId="5BF4F24D" w:rsidR="00114B91" w:rsidRPr="00261746" w:rsidRDefault="00320707" w:rsidP="00114B91">
      <w:pPr>
        <w:rPr>
          <w:rFonts w:ascii="Barlow" w:hAnsi="Barlow" w:cs="Arial"/>
          <w:b/>
        </w:rPr>
      </w:pPr>
      <w:r>
        <w:rPr>
          <w:rFonts w:ascii="Barlow" w:hAnsi="Barlow" w:cs="Arial"/>
          <w:b/>
        </w:rPr>
        <w:br w:type="column"/>
      </w:r>
      <w:bookmarkStart w:id="0" w:name="_GoBack"/>
      <w:bookmarkEnd w:id="0"/>
      <w:r w:rsidR="00114B91" w:rsidRPr="00261746">
        <w:rPr>
          <w:rFonts w:ascii="Barlow" w:hAnsi="Barlow" w:cs="Arial"/>
          <w:b/>
        </w:rPr>
        <w:lastRenderedPageBreak/>
        <w:t>Messtechnik validiert Simulations- und Testergebnisse</w:t>
      </w:r>
    </w:p>
    <w:p w14:paraId="387026F8" w14:textId="77777777" w:rsidR="00114B91" w:rsidRPr="00261746" w:rsidRDefault="00114B91" w:rsidP="00114B91">
      <w:pPr>
        <w:rPr>
          <w:rFonts w:ascii="Barlow" w:hAnsi="Barlow" w:cs="Arial"/>
        </w:rPr>
      </w:pPr>
    </w:p>
    <w:p w14:paraId="4193CAD1" w14:textId="77777777" w:rsidR="00114B91" w:rsidRPr="00261746" w:rsidRDefault="00114B91" w:rsidP="00114B91">
      <w:pPr>
        <w:rPr>
          <w:rFonts w:ascii="Barlow" w:hAnsi="Barlow" w:cs="Arial"/>
        </w:rPr>
      </w:pPr>
      <w:r w:rsidRPr="00261746">
        <w:rPr>
          <w:rFonts w:ascii="Barlow" w:hAnsi="Barlow" w:cs="Arial"/>
        </w:rPr>
        <w:t xml:space="preserve">Ob Komponenten von ACE in vertikalen oder horizontalen Linearachsen getestet werden, bei allen Prüfständen </w:t>
      </w:r>
      <w:r>
        <w:rPr>
          <w:rFonts w:ascii="Barlow" w:hAnsi="Barlow" w:cs="Arial"/>
        </w:rPr>
        <w:t xml:space="preserve">wird der </w:t>
      </w:r>
      <w:r w:rsidRPr="00261746">
        <w:rPr>
          <w:rFonts w:ascii="Barlow" w:hAnsi="Barlow" w:cs="Arial"/>
        </w:rPr>
        <w:t>Dämpfungsweg über ein Laser-Weg-Messsystem und die tatsächliche Stützkraft über Kraftsensoren</w:t>
      </w:r>
      <w:r>
        <w:rPr>
          <w:rFonts w:ascii="Barlow" w:hAnsi="Barlow" w:cs="Arial"/>
        </w:rPr>
        <w:t xml:space="preserve"> ermittelt</w:t>
      </w:r>
      <w:r w:rsidRPr="00261746">
        <w:rPr>
          <w:rFonts w:ascii="Barlow" w:hAnsi="Barlow" w:cs="Arial"/>
        </w:rPr>
        <w:t xml:space="preserve">. Hierbei kooperiert man mit der in Meckenbeuren im Bodenseekreis ansässigen Burat &amp; Klein Datentechnik GmbH. Während die Sensoren und Wegaufnehmer an einer der jeweiligen Prüfstelle genau angepassten Messanlage namens MultiMessBOX angeschlossen sind, lassen sich die in jedem Testlauf ermittelten Daten über die von Burat &amp; Klein programmierte Software MessMax® auswerten. Wie im </w:t>
      </w:r>
      <w:r>
        <w:rPr>
          <w:rFonts w:ascii="Barlow" w:hAnsi="Barlow" w:cs="Arial"/>
        </w:rPr>
        <w:t>Kleinstoßdämpferfall geschildert, ist es mit</w:t>
      </w:r>
      <w:r w:rsidRPr="00261746">
        <w:rPr>
          <w:rFonts w:ascii="Barlow" w:hAnsi="Barlow" w:cs="Arial"/>
        </w:rPr>
        <w:t xml:space="preserve"> MessMax® möglich, die beim Realtest gemessene Kurve mit der theoretisch am Rechner ermittelten übereinanderzulegen und auf diese Weise die Theorie in der Praxis zu validieren. Jörg Küchmann, Ingenieur aus der Forschungs- und Entwicklungsabteilung von ACE, dazu: „In der angeführten Anwendung konnte Burat &amp; Klein uns eine spezielle Auswertesoftware anbieten, mit der wir drei Parameter abgleichen können und die Ergebnisse automatisch nach Wunsch in </w:t>
      </w:r>
      <w:r>
        <w:rPr>
          <w:rFonts w:ascii="Barlow" w:hAnsi="Barlow" w:cs="Arial"/>
        </w:rPr>
        <w:t xml:space="preserve">Excel </w:t>
      </w:r>
      <w:r w:rsidRPr="00261746">
        <w:rPr>
          <w:rFonts w:ascii="Barlow" w:hAnsi="Barlow" w:cs="Arial"/>
        </w:rPr>
        <w:t>exportieren. In diesem Fall werden die maximale Stützkraft, der maximale Dämpfungsweg und zusätzlich die Energie, also die Fläche unterhalb der Kraft-Weg-Kurve, ausgewertet und überprüft."</w:t>
      </w:r>
    </w:p>
    <w:p w14:paraId="5DD87BC8" w14:textId="77777777" w:rsidR="00114B91" w:rsidRPr="00261746" w:rsidRDefault="00114B91" w:rsidP="00114B91">
      <w:pPr>
        <w:rPr>
          <w:rFonts w:ascii="Barlow" w:hAnsi="Barlow" w:cs="Arial"/>
        </w:rPr>
      </w:pPr>
    </w:p>
    <w:p w14:paraId="551188EA" w14:textId="77777777" w:rsidR="00114B91" w:rsidRPr="00261746" w:rsidRDefault="00114B91" w:rsidP="00114B91">
      <w:pPr>
        <w:rPr>
          <w:rFonts w:ascii="Barlow" w:hAnsi="Barlow" w:cs="Arial"/>
        </w:rPr>
      </w:pPr>
      <w:r w:rsidRPr="00261746">
        <w:rPr>
          <w:rFonts w:ascii="Barlow" w:hAnsi="Barlow" w:cs="Arial"/>
        </w:rPr>
        <w:t>Durch die immer häufiger von Kunden nachgefragten Validierungen konnte ACE über die letzten Jahre vielschichtige Erfahrungen in diesem Bereich der Messtechnik und der Beurteilung der ermittelten Ergebnisse sammeln. Bemerkenswert ist dabei, dass die Simulationen mit den tatsächlichen Messergebnissen in der Praxis verglichen nur sehr geringe prozentuale Abweichungen aufweisen. Die Simulationen von ACE sind also auch dank der Messtechnik von Burat &amp; Klein sehr genau.</w:t>
      </w:r>
    </w:p>
    <w:p w14:paraId="1CBE4A02" w14:textId="77777777" w:rsidR="00114B91" w:rsidRPr="00261746" w:rsidRDefault="00114B91" w:rsidP="00114B91">
      <w:pPr>
        <w:rPr>
          <w:rFonts w:ascii="Barlow" w:hAnsi="Barlow" w:cs="Arial"/>
        </w:rPr>
      </w:pPr>
    </w:p>
    <w:p w14:paraId="4B29EFC4" w14:textId="77777777" w:rsidR="00114B91" w:rsidRPr="00261746" w:rsidRDefault="00114B91" w:rsidP="00114B91">
      <w:pPr>
        <w:rPr>
          <w:rFonts w:ascii="Barlow" w:hAnsi="Barlow" w:cs="Arial"/>
        </w:rPr>
      </w:pPr>
    </w:p>
    <w:p w14:paraId="22DFFF28" w14:textId="77777777" w:rsidR="00114B91" w:rsidRPr="00261746" w:rsidRDefault="00114B91" w:rsidP="00114B91">
      <w:pPr>
        <w:rPr>
          <w:rFonts w:ascii="Barlow" w:hAnsi="Barlow" w:cs="Arial"/>
          <w:sz w:val="20"/>
          <w:szCs w:val="20"/>
        </w:rPr>
      </w:pPr>
      <w:r>
        <w:rPr>
          <w:rFonts w:ascii="Barlow" w:hAnsi="Barlow" w:cs="Arial"/>
          <w:sz w:val="20"/>
          <w:szCs w:val="20"/>
        </w:rPr>
        <w:t xml:space="preserve">Gesamt: 8456 </w:t>
      </w:r>
      <w:r w:rsidRPr="00261746">
        <w:rPr>
          <w:rFonts w:ascii="Barlow" w:hAnsi="Barlow" w:cs="Arial"/>
          <w:sz w:val="20"/>
          <w:szCs w:val="20"/>
        </w:rPr>
        <w:t>Zeichen mit Leerzeichen</w:t>
      </w:r>
    </w:p>
    <w:p w14:paraId="064C69EA" w14:textId="77777777" w:rsidR="00114B91" w:rsidRPr="00247DA8" w:rsidRDefault="00114B91" w:rsidP="00114B91">
      <w:pPr>
        <w:pStyle w:val="Textkrper"/>
        <w:rPr>
          <w:rFonts w:ascii="Barlow" w:hAnsi="Barlow"/>
        </w:rPr>
      </w:pPr>
    </w:p>
    <w:p w14:paraId="3C87FB51" w14:textId="77777777" w:rsidR="00114B91" w:rsidRDefault="00114B91" w:rsidP="00114B91">
      <w:pPr>
        <w:rPr>
          <w:rStyle w:val="rynqvb"/>
          <w:rFonts w:ascii="Barlow" w:hAnsi="Barlow" w:cs="Arial"/>
        </w:rPr>
      </w:pPr>
    </w:p>
    <w:p w14:paraId="47C12CF0" w14:textId="77777777" w:rsidR="00114B91" w:rsidRPr="00247DA8" w:rsidRDefault="00114B91" w:rsidP="00114B91">
      <w:pPr>
        <w:rPr>
          <w:rStyle w:val="rynqvb"/>
          <w:rFonts w:ascii="Barlow" w:hAnsi="Barlow" w:cs="Arial"/>
        </w:rPr>
      </w:pPr>
    </w:p>
    <w:p w14:paraId="58E5DD36" w14:textId="77777777" w:rsidR="00114B91" w:rsidRPr="00247DA8" w:rsidRDefault="00114B91" w:rsidP="00114B91">
      <w:pPr>
        <w:rPr>
          <w:rFonts w:ascii="Barlow" w:hAnsi="Barlow" w:cs="Arial"/>
          <w:b/>
        </w:rPr>
      </w:pPr>
      <w:r w:rsidRPr="00247DA8">
        <w:rPr>
          <w:rFonts w:ascii="Barlow" w:hAnsi="Barlow" w:cs="Arial"/>
          <w:b/>
        </w:rPr>
        <w:t>Autor</w:t>
      </w:r>
    </w:p>
    <w:p w14:paraId="05643B49" w14:textId="77777777" w:rsidR="00114B91" w:rsidRDefault="00114B91" w:rsidP="00114B91">
      <w:pPr>
        <w:rPr>
          <w:rFonts w:ascii="Barlow" w:hAnsi="Barlow" w:cs="Arial"/>
        </w:rPr>
      </w:pPr>
    </w:p>
    <w:p w14:paraId="71430AC0" w14:textId="77777777" w:rsidR="00114B91" w:rsidRPr="00247DA8" w:rsidRDefault="00114B91" w:rsidP="00114B91">
      <w:pPr>
        <w:rPr>
          <w:rFonts w:ascii="Barlow" w:hAnsi="Barlow" w:cs="Arial"/>
        </w:rPr>
      </w:pPr>
      <w:r w:rsidRPr="00247DA8">
        <w:rPr>
          <w:rFonts w:ascii="Barlow" w:hAnsi="Barlow" w:cs="Arial"/>
        </w:rPr>
        <w:t>Robert Timmerberg M. A., Fachjournalist (DFJV), plus2 GmbH, Düsseldorf, Deutschland</w:t>
      </w:r>
    </w:p>
    <w:p w14:paraId="34006089" w14:textId="77777777" w:rsidR="00114B91" w:rsidRPr="00247DA8" w:rsidRDefault="00114B91" w:rsidP="00114B91">
      <w:pPr>
        <w:rPr>
          <w:rFonts w:ascii="Barlow" w:hAnsi="Barlow" w:cs="Arial"/>
        </w:rPr>
      </w:pPr>
    </w:p>
    <w:p w14:paraId="0D843A1E" w14:textId="77777777" w:rsidR="00114B91" w:rsidRPr="00D325F8" w:rsidRDefault="00114B91" w:rsidP="00114B91">
      <w:pPr>
        <w:rPr>
          <w:rFonts w:ascii="Barlow" w:hAnsi="Barlow" w:cs="Arial"/>
          <w:b/>
        </w:rPr>
      </w:pPr>
      <w:r w:rsidRPr="00247DA8">
        <w:br w:type="column"/>
      </w:r>
      <w:r w:rsidRPr="00D325F8">
        <w:rPr>
          <w:rFonts w:ascii="Barlow" w:hAnsi="Barlow" w:cs="Arial"/>
          <w:b/>
        </w:rPr>
        <w:lastRenderedPageBreak/>
        <w:t>Bilder und Bildunterschriften</w:t>
      </w:r>
    </w:p>
    <w:p w14:paraId="24B65C47" w14:textId="77777777" w:rsidR="00114B91" w:rsidRPr="00D325F8" w:rsidRDefault="00114B91" w:rsidP="00114B91">
      <w:pPr>
        <w:rPr>
          <w:rFonts w:ascii="Barlow" w:hAnsi="Barlow" w:cs="Arial"/>
        </w:rPr>
      </w:pPr>
    </w:p>
    <w:p w14:paraId="02FEDF4C" w14:textId="77777777" w:rsidR="00114B91" w:rsidRPr="00D325F8" w:rsidRDefault="00114B91" w:rsidP="00114B91">
      <w:pPr>
        <w:rPr>
          <w:rFonts w:ascii="Barlow" w:hAnsi="Barlow" w:cs="Arial"/>
          <w:u w:val="single"/>
        </w:rPr>
      </w:pPr>
      <w:r w:rsidRPr="00D325F8">
        <w:rPr>
          <w:rFonts w:ascii="Barlow" w:hAnsi="Barlow" w:cs="Arial"/>
          <w:u w:val="single"/>
        </w:rPr>
        <w:t>Bild 1 Aufmacher ACE Crash Daempfer Familie.jpg</w:t>
      </w:r>
    </w:p>
    <w:p w14:paraId="06C90F60" w14:textId="77777777" w:rsidR="00114B91" w:rsidRPr="00D325F8" w:rsidRDefault="00114B91" w:rsidP="00114B91">
      <w:pPr>
        <w:rPr>
          <w:rFonts w:ascii="Barlow" w:hAnsi="Barlow" w:cs="Arial"/>
        </w:rPr>
      </w:pPr>
    </w:p>
    <w:p w14:paraId="6A5F8228" w14:textId="6994C79C" w:rsidR="00114B91" w:rsidRPr="00D325F8" w:rsidRDefault="00114B91" w:rsidP="00114B91">
      <w:pPr>
        <w:rPr>
          <w:rFonts w:ascii="Barlow" w:hAnsi="Barlow" w:cs="Arial"/>
        </w:rPr>
      </w:pPr>
      <w:r>
        <w:rPr>
          <w:rFonts w:ascii="Barlow" w:hAnsi="Barlow" w:cs="Arial"/>
          <w:noProof/>
          <w:lang w:eastAsia="de-DE" w:bidi="ar-SA"/>
        </w:rPr>
        <w:drawing>
          <wp:inline distT="0" distB="0" distL="0" distR="0" wp14:anchorId="084BA8B9" wp14:editId="222B136B">
            <wp:extent cx="2609850" cy="180022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1800225"/>
                    </a:xfrm>
                    <a:prstGeom prst="rect">
                      <a:avLst/>
                    </a:prstGeom>
                    <a:noFill/>
                    <a:ln>
                      <a:noFill/>
                    </a:ln>
                  </pic:spPr>
                </pic:pic>
              </a:graphicData>
            </a:graphic>
          </wp:inline>
        </w:drawing>
      </w:r>
    </w:p>
    <w:p w14:paraId="6D1136C6" w14:textId="77777777" w:rsidR="00114B91" w:rsidRPr="00D325F8" w:rsidRDefault="00114B91" w:rsidP="00114B91">
      <w:pPr>
        <w:rPr>
          <w:rFonts w:ascii="Barlow" w:hAnsi="Barlow" w:cs="Arial"/>
        </w:rPr>
      </w:pPr>
    </w:p>
    <w:p w14:paraId="486F3D52" w14:textId="77777777" w:rsidR="00114B91" w:rsidRPr="00945C4E" w:rsidRDefault="00114B91" w:rsidP="00114B91">
      <w:pPr>
        <w:rPr>
          <w:rFonts w:ascii="Barlow" w:hAnsi="Barlow" w:cs="Arial"/>
        </w:rPr>
      </w:pPr>
      <w:r w:rsidRPr="00945C4E">
        <w:rPr>
          <w:rFonts w:ascii="Barlow" w:hAnsi="Barlow" w:cs="Arial"/>
        </w:rPr>
        <w:t>Die Crash Dämpfer für den Einmalgebrauch von ACE sind aus Aluminium oder aus Stahl gefertigt und dienen vor allem Not-Stopp-Aufgaben</w:t>
      </w:r>
    </w:p>
    <w:p w14:paraId="6E904223" w14:textId="77777777" w:rsidR="00114B91" w:rsidRPr="00D325F8" w:rsidRDefault="00114B91" w:rsidP="00114B91">
      <w:pPr>
        <w:autoSpaceDE w:val="0"/>
        <w:autoSpaceDN w:val="0"/>
        <w:adjustRightInd w:val="0"/>
        <w:rPr>
          <w:rFonts w:ascii="Barlow" w:eastAsia="MS Mincho" w:hAnsi="Barlow" w:cs="Arial"/>
          <w:bCs/>
          <w:lang w:eastAsia="ja-JP"/>
        </w:rPr>
      </w:pPr>
    </w:p>
    <w:p w14:paraId="2F462044" w14:textId="77777777" w:rsidR="00114B91" w:rsidRPr="00EF6AEC" w:rsidRDefault="00114B91" w:rsidP="00114B91">
      <w:pPr>
        <w:autoSpaceDE w:val="0"/>
        <w:autoSpaceDN w:val="0"/>
        <w:adjustRightInd w:val="0"/>
        <w:rPr>
          <w:rFonts w:ascii="Barlow" w:eastAsia="MS Mincho" w:hAnsi="Barlow" w:cs="Arial"/>
          <w:b/>
          <w:bCs/>
          <w:lang w:eastAsia="ja-JP"/>
        </w:rPr>
      </w:pPr>
      <w:r w:rsidRPr="00EF6AEC">
        <w:rPr>
          <w:rFonts w:ascii="Barlow" w:hAnsi="Barlow" w:cs="Arial"/>
          <w:b/>
        </w:rPr>
        <w:t xml:space="preserve">Bildnachweis: </w:t>
      </w:r>
      <w:r w:rsidRPr="00EF6AEC">
        <w:rPr>
          <w:rFonts w:ascii="Barlow" w:eastAsia="MS Mincho" w:hAnsi="Barlow" w:cs="Arial"/>
          <w:b/>
          <w:bCs/>
          <w:lang w:eastAsia="ja-JP"/>
        </w:rPr>
        <w:t>ACE Stoßdämpfer GmbH, © GW St. Pölten</w:t>
      </w:r>
    </w:p>
    <w:p w14:paraId="3050ABBE" w14:textId="77777777" w:rsidR="00114B91" w:rsidRPr="00D325F8" w:rsidRDefault="00114B91" w:rsidP="00114B91">
      <w:pPr>
        <w:autoSpaceDE w:val="0"/>
        <w:autoSpaceDN w:val="0"/>
        <w:adjustRightInd w:val="0"/>
        <w:rPr>
          <w:rFonts w:ascii="Barlow" w:eastAsia="MS Mincho" w:hAnsi="Barlow" w:cs="Arial"/>
          <w:bCs/>
          <w:lang w:eastAsia="ja-JP"/>
        </w:rPr>
      </w:pPr>
    </w:p>
    <w:p w14:paraId="21D9661A" w14:textId="77777777" w:rsidR="00114B91" w:rsidRPr="00D325F8" w:rsidRDefault="00114B91" w:rsidP="00114B91">
      <w:pPr>
        <w:autoSpaceDE w:val="0"/>
        <w:autoSpaceDN w:val="0"/>
        <w:adjustRightInd w:val="0"/>
        <w:rPr>
          <w:rFonts w:ascii="Barlow" w:eastAsia="MS Mincho" w:hAnsi="Barlow" w:cs="Arial"/>
          <w:bCs/>
          <w:lang w:eastAsia="ja-JP"/>
        </w:rPr>
      </w:pPr>
    </w:p>
    <w:p w14:paraId="2C2EB143" w14:textId="77777777" w:rsidR="00114B91" w:rsidRPr="00261746" w:rsidRDefault="00114B91" w:rsidP="00114B91">
      <w:pPr>
        <w:rPr>
          <w:rFonts w:ascii="Barlow" w:hAnsi="Barlow" w:cs="Arial"/>
          <w:u w:val="single"/>
        </w:rPr>
      </w:pPr>
      <w:r w:rsidRPr="00261746">
        <w:rPr>
          <w:rFonts w:ascii="Barlow" w:hAnsi="Barlow" w:cs="Arial"/>
          <w:u w:val="single"/>
        </w:rPr>
        <w:t xml:space="preserve">Bild </w:t>
      </w:r>
      <w:r>
        <w:rPr>
          <w:rFonts w:ascii="Barlow" w:hAnsi="Barlow" w:cs="Arial"/>
          <w:u w:val="single"/>
        </w:rPr>
        <w:t>2</w:t>
      </w:r>
      <w:r w:rsidRPr="00261746">
        <w:rPr>
          <w:rFonts w:ascii="Barlow" w:hAnsi="Barlow" w:cs="Arial"/>
          <w:u w:val="single"/>
        </w:rPr>
        <w:t xml:space="preserve"> Falltester Testaufba</w:t>
      </w:r>
      <w:r>
        <w:rPr>
          <w:rFonts w:ascii="Barlow" w:hAnsi="Barlow" w:cs="Arial"/>
          <w:u w:val="single"/>
        </w:rPr>
        <w:t>u.jpg</w:t>
      </w:r>
    </w:p>
    <w:p w14:paraId="16532B90" w14:textId="77777777" w:rsidR="00114B91" w:rsidRPr="00261746" w:rsidRDefault="00114B91" w:rsidP="00114B91">
      <w:pPr>
        <w:rPr>
          <w:rFonts w:ascii="Barlow" w:hAnsi="Barlow" w:cs="Arial"/>
        </w:rPr>
      </w:pPr>
    </w:p>
    <w:p w14:paraId="0FBAED16" w14:textId="441BA626" w:rsidR="00114B91" w:rsidRPr="00D325F8" w:rsidRDefault="00114B91" w:rsidP="00114B91">
      <w:pPr>
        <w:rPr>
          <w:rFonts w:ascii="Barlow" w:hAnsi="Barlow" w:cs="Arial"/>
        </w:rPr>
      </w:pPr>
      <w:r>
        <w:rPr>
          <w:rFonts w:ascii="Barlow" w:hAnsi="Barlow" w:cs="Arial"/>
          <w:noProof/>
          <w:lang w:eastAsia="de-DE" w:bidi="ar-SA"/>
        </w:rPr>
        <w:drawing>
          <wp:inline distT="0" distB="0" distL="0" distR="0" wp14:anchorId="599485C4" wp14:editId="3BB905AE">
            <wp:extent cx="1409700" cy="19335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933575"/>
                    </a:xfrm>
                    <a:prstGeom prst="rect">
                      <a:avLst/>
                    </a:prstGeom>
                    <a:noFill/>
                    <a:ln>
                      <a:noFill/>
                    </a:ln>
                  </pic:spPr>
                </pic:pic>
              </a:graphicData>
            </a:graphic>
          </wp:inline>
        </w:drawing>
      </w:r>
    </w:p>
    <w:p w14:paraId="11261A32" w14:textId="77777777" w:rsidR="00114B91" w:rsidRPr="00261746" w:rsidRDefault="00114B91" w:rsidP="00114B91">
      <w:pPr>
        <w:rPr>
          <w:rFonts w:ascii="Barlow" w:hAnsi="Barlow" w:cs="Arial"/>
        </w:rPr>
      </w:pPr>
    </w:p>
    <w:p w14:paraId="7DC7A24A" w14:textId="77777777" w:rsidR="00114B91" w:rsidRDefault="00114B91" w:rsidP="00114B91">
      <w:pPr>
        <w:rPr>
          <w:rFonts w:ascii="Barlow" w:hAnsi="Barlow" w:cs="Arial"/>
        </w:rPr>
      </w:pPr>
      <w:r w:rsidRPr="00261746">
        <w:rPr>
          <w:rFonts w:ascii="Barlow" w:hAnsi="Barlow" w:cs="Arial"/>
        </w:rPr>
        <w:t xml:space="preserve">ACE </w:t>
      </w:r>
      <w:r>
        <w:rPr>
          <w:rFonts w:ascii="Barlow" w:hAnsi="Barlow" w:cs="Arial"/>
        </w:rPr>
        <w:t>prüft die D</w:t>
      </w:r>
      <w:r w:rsidRPr="00261746">
        <w:rPr>
          <w:rFonts w:ascii="Barlow" w:hAnsi="Barlow" w:cs="Arial"/>
        </w:rPr>
        <w:t>ämpfer</w:t>
      </w:r>
      <w:r>
        <w:rPr>
          <w:rFonts w:ascii="Barlow" w:hAnsi="Barlow" w:cs="Arial"/>
        </w:rPr>
        <w:t>familien</w:t>
      </w:r>
      <w:r w:rsidRPr="00261746">
        <w:rPr>
          <w:rFonts w:ascii="Barlow" w:hAnsi="Barlow" w:cs="Arial"/>
        </w:rPr>
        <w:t xml:space="preserve"> an Falltestern, die bei einer maximalen Fallhöhe von 1500 mm für Massenkräfte von 3 kg bis 500 kg und maximale Aufprallgeschwindigkeiten von bis zu ca. 5,5 m/s ausgelegt sind</w:t>
      </w:r>
    </w:p>
    <w:p w14:paraId="6EA9DE93" w14:textId="77777777" w:rsidR="00114B91" w:rsidRPr="00261746" w:rsidRDefault="00114B91" w:rsidP="00114B91">
      <w:pPr>
        <w:rPr>
          <w:rFonts w:ascii="Barlow" w:hAnsi="Barlow" w:cs="Arial"/>
        </w:rPr>
      </w:pPr>
    </w:p>
    <w:p w14:paraId="05CCAA9D" w14:textId="77777777" w:rsidR="00114B91" w:rsidRPr="00EF6AEC" w:rsidRDefault="00114B91" w:rsidP="00114B91">
      <w:pPr>
        <w:rPr>
          <w:rFonts w:ascii="Barlow" w:hAnsi="Barlow" w:cs="Arial"/>
          <w:b/>
          <w:bCs/>
        </w:rPr>
      </w:pPr>
      <w:r w:rsidRPr="00EF6AEC">
        <w:rPr>
          <w:rFonts w:ascii="Barlow" w:hAnsi="Barlow" w:cs="Arial"/>
          <w:b/>
        </w:rPr>
        <w:t xml:space="preserve">Bildnachweis: </w:t>
      </w:r>
      <w:r w:rsidRPr="00EF6AEC">
        <w:rPr>
          <w:rFonts w:ascii="Barlow" w:hAnsi="Barlow" w:cs="Arial"/>
          <w:b/>
          <w:bCs/>
        </w:rPr>
        <w:t>ACE Stoßdämpfer GmbH</w:t>
      </w:r>
    </w:p>
    <w:p w14:paraId="17B9EA3B" w14:textId="77777777" w:rsidR="00114B91" w:rsidRPr="00B07F48" w:rsidRDefault="00114B91" w:rsidP="00114B91">
      <w:pPr>
        <w:rPr>
          <w:rFonts w:ascii="Barlow" w:hAnsi="Barlow" w:cs="Arial"/>
          <w:u w:val="single"/>
        </w:rPr>
      </w:pPr>
      <w:r w:rsidRPr="00B07F48">
        <w:rPr>
          <w:rFonts w:ascii="Barlow" w:hAnsi="Barlow" w:cs="Arial"/>
          <w:bCs/>
        </w:rPr>
        <w:br w:type="column"/>
      </w:r>
      <w:r w:rsidRPr="00B07F48">
        <w:rPr>
          <w:rFonts w:ascii="Barlow" w:hAnsi="Barlow" w:cs="Arial"/>
          <w:u w:val="single"/>
        </w:rPr>
        <w:lastRenderedPageBreak/>
        <w:t>Bild 3 ACE Crash Daempfer Grafik Kraft-Weg.jpg</w:t>
      </w:r>
    </w:p>
    <w:p w14:paraId="525B9ED1" w14:textId="77777777" w:rsidR="00114B91" w:rsidRPr="00B07F48" w:rsidRDefault="00114B91" w:rsidP="00114B91">
      <w:pPr>
        <w:rPr>
          <w:rFonts w:ascii="Barlow" w:hAnsi="Barlow" w:cs="Arial"/>
        </w:rPr>
      </w:pPr>
    </w:p>
    <w:p w14:paraId="1FE89969" w14:textId="0F01D4C5" w:rsidR="00114B91" w:rsidRPr="00B07F48" w:rsidRDefault="00114B91" w:rsidP="00114B91">
      <w:pPr>
        <w:rPr>
          <w:rFonts w:ascii="Barlow" w:hAnsi="Barlow" w:cs="Arial"/>
        </w:rPr>
      </w:pPr>
      <w:r>
        <w:rPr>
          <w:rFonts w:ascii="Barlow" w:hAnsi="Barlow" w:cs="Arial"/>
          <w:noProof/>
          <w:lang w:eastAsia="de-DE" w:bidi="ar-SA"/>
        </w:rPr>
        <w:drawing>
          <wp:inline distT="0" distB="0" distL="0" distR="0" wp14:anchorId="31DC91C3" wp14:editId="0121F6B3">
            <wp:extent cx="4562475" cy="213360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6672" b="4767"/>
                    <a:stretch>
                      <a:fillRect/>
                    </a:stretch>
                  </pic:blipFill>
                  <pic:spPr bwMode="auto">
                    <a:xfrm>
                      <a:off x="0" y="0"/>
                      <a:ext cx="4562475" cy="2133600"/>
                    </a:xfrm>
                    <a:prstGeom prst="rect">
                      <a:avLst/>
                    </a:prstGeom>
                    <a:noFill/>
                    <a:ln>
                      <a:noFill/>
                    </a:ln>
                  </pic:spPr>
                </pic:pic>
              </a:graphicData>
            </a:graphic>
          </wp:inline>
        </w:drawing>
      </w:r>
    </w:p>
    <w:p w14:paraId="395210AF" w14:textId="77777777" w:rsidR="00114B91" w:rsidRPr="00B07F48" w:rsidRDefault="00114B91" w:rsidP="00114B91">
      <w:pPr>
        <w:rPr>
          <w:rFonts w:ascii="Barlow" w:hAnsi="Barlow" w:cs="Arial"/>
        </w:rPr>
      </w:pPr>
    </w:p>
    <w:p w14:paraId="1C56E49D" w14:textId="77777777" w:rsidR="00114B91" w:rsidRPr="00945C4E" w:rsidRDefault="00114B91" w:rsidP="00114B91">
      <w:pPr>
        <w:rPr>
          <w:rFonts w:ascii="Barlow" w:hAnsi="Barlow" w:cs="Arial"/>
        </w:rPr>
      </w:pPr>
      <w:r w:rsidRPr="00945C4E">
        <w:rPr>
          <w:rFonts w:ascii="Barlow" w:hAnsi="Barlow" w:cs="Arial"/>
        </w:rPr>
        <w:t>Crash Dämpfer bieten hohe Energieaufnahmen sowie geringe Stützkräfte bei langem Hub, hier bestätigt durch die Messtechnik und veranschaulicht anhand ihres Dämpfungsverhaltens bei maximaler und bei halber Hubnutzung</w:t>
      </w:r>
    </w:p>
    <w:p w14:paraId="4C8D291C" w14:textId="77777777" w:rsidR="00114B91" w:rsidRPr="00B07F48" w:rsidRDefault="00114B91" w:rsidP="00114B91">
      <w:pPr>
        <w:rPr>
          <w:rFonts w:ascii="Barlow" w:hAnsi="Barlow" w:cs="Arial"/>
        </w:rPr>
      </w:pPr>
    </w:p>
    <w:p w14:paraId="5E6EFB59" w14:textId="77777777" w:rsidR="00114B91" w:rsidRPr="00EF6AEC" w:rsidRDefault="00114B91" w:rsidP="00114B91">
      <w:pPr>
        <w:rPr>
          <w:rFonts w:ascii="Barlow" w:hAnsi="Barlow" w:cs="Arial"/>
          <w:b/>
          <w:bCs/>
        </w:rPr>
      </w:pPr>
      <w:r w:rsidRPr="00EF6AEC">
        <w:rPr>
          <w:rFonts w:ascii="Barlow" w:hAnsi="Barlow" w:cs="Arial"/>
          <w:b/>
        </w:rPr>
        <w:t xml:space="preserve">Bildnachweis: </w:t>
      </w:r>
      <w:r w:rsidRPr="00EF6AEC">
        <w:rPr>
          <w:rFonts w:ascii="Barlow" w:hAnsi="Barlow" w:cs="Arial"/>
          <w:b/>
          <w:bCs/>
        </w:rPr>
        <w:t>ACE Stoßdämpfer GmbH</w:t>
      </w:r>
    </w:p>
    <w:p w14:paraId="62AD7FEA" w14:textId="77777777" w:rsidR="00114B91" w:rsidRPr="00B07F48" w:rsidRDefault="00114B91" w:rsidP="00114B91">
      <w:pPr>
        <w:rPr>
          <w:rFonts w:ascii="Barlow" w:hAnsi="Barlow" w:cs="Arial"/>
          <w:bCs/>
        </w:rPr>
      </w:pPr>
    </w:p>
    <w:p w14:paraId="35111424" w14:textId="77777777" w:rsidR="00114B91" w:rsidRPr="00B07F48" w:rsidRDefault="00114B91" w:rsidP="00114B91">
      <w:pPr>
        <w:rPr>
          <w:rFonts w:ascii="Barlow" w:hAnsi="Barlow" w:cs="Arial"/>
          <w:bCs/>
        </w:rPr>
      </w:pPr>
    </w:p>
    <w:p w14:paraId="6B3E84A3" w14:textId="77777777" w:rsidR="00114B91" w:rsidRPr="00261746" w:rsidRDefault="00114B91" w:rsidP="00114B91">
      <w:pPr>
        <w:rPr>
          <w:rFonts w:ascii="Barlow" w:hAnsi="Barlow" w:cs="Arial"/>
          <w:u w:val="single"/>
        </w:rPr>
      </w:pPr>
      <w:r w:rsidRPr="00261746">
        <w:rPr>
          <w:rFonts w:ascii="Barlow" w:hAnsi="Barlow" w:cs="Arial"/>
          <w:u w:val="single"/>
        </w:rPr>
        <w:t xml:space="preserve">Bild </w:t>
      </w:r>
      <w:r>
        <w:rPr>
          <w:rFonts w:ascii="Barlow" w:hAnsi="Barlow" w:cs="Arial"/>
          <w:u w:val="single"/>
        </w:rPr>
        <w:t>4</w:t>
      </w:r>
      <w:r w:rsidRPr="00261746">
        <w:rPr>
          <w:rFonts w:ascii="Barlow" w:hAnsi="Barlow" w:cs="Arial"/>
          <w:u w:val="single"/>
        </w:rPr>
        <w:t xml:space="preserve"> ACE Kleinstossdaempfer Testaufbau_CMYK.jpg // bzw. RGB-Version</w:t>
      </w:r>
    </w:p>
    <w:p w14:paraId="58736011" w14:textId="77777777" w:rsidR="00114B91" w:rsidRPr="00261746" w:rsidRDefault="00114B91" w:rsidP="00114B91">
      <w:pPr>
        <w:rPr>
          <w:rFonts w:ascii="Barlow" w:hAnsi="Barlow" w:cs="Arial"/>
          <w:u w:val="single"/>
        </w:rPr>
      </w:pPr>
    </w:p>
    <w:p w14:paraId="5D3959F2" w14:textId="5F919FE1" w:rsidR="00114B91" w:rsidRPr="00261746" w:rsidRDefault="00114B91" w:rsidP="00114B91">
      <w:pPr>
        <w:rPr>
          <w:rFonts w:ascii="Barlow" w:hAnsi="Barlow" w:cs="Arial"/>
        </w:rPr>
      </w:pPr>
      <w:r>
        <w:rPr>
          <w:rFonts w:ascii="Barlow" w:hAnsi="Barlow" w:cs="Arial"/>
          <w:noProof/>
          <w:lang w:eastAsia="de-DE" w:bidi="ar-SA"/>
        </w:rPr>
        <w:drawing>
          <wp:inline distT="0" distB="0" distL="0" distR="0" wp14:anchorId="75D0AC58" wp14:editId="5378E262">
            <wp:extent cx="2400300" cy="1800225"/>
            <wp:effectExtent l="0" t="0" r="0" b="9525"/>
            <wp:docPr id="4" name="Grafik 4" descr="Bild 4 ACE Kleinstossdaempfer Testaufbau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 4 ACE Kleinstossdaempfer Testaufbau_k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noFill/>
                    </a:ln>
                  </pic:spPr>
                </pic:pic>
              </a:graphicData>
            </a:graphic>
          </wp:inline>
        </w:drawing>
      </w:r>
    </w:p>
    <w:p w14:paraId="7C3C76B9" w14:textId="77777777" w:rsidR="00114B91" w:rsidRPr="00261746" w:rsidRDefault="00114B91" w:rsidP="00114B91">
      <w:pPr>
        <w:rPr>
          <w:rFonts w:ascii="Barlow" w:hAnsi="Barlow" w:cs="Arial"/>
        </w:rPr>
      </w:pPr>
    </w:p>
    <w:p w14:paraId="36A380EF" w14:textId="77777777" w:rsidR="00114B91" w:rsidRPr="00261746" w:rsidRDefault="00114B91" w:rsidP="00114B91">
      <w:pPr>
        <w:rPr>
          <w:rFonts w:ascii="Barlow" w:hAnsi="Barlow" w:cs="Arial"/>
        </w:rPr>
      </w:pPr>
      <w:r w:rsidRPr="00261746">
        <w:rPr>
          <w:rFonts w:ascii="Barlow" w:hAnsi="Barlow" w:cs="Arial"/>
        </w:rPr>
        <w:t>Im Zuge des kundenspezifischen Tunings von Kleinstoßdämpfern für bestmöglichen Schutz der Endlagen eines Handlingsystems führt ACE vor der Auslieferung etliche Testläufe auf dem eigenen Prüfstand durch</w:t>
      </w:r>
    </w:p>
    <w:p w14:paraId="39960FB1" w14:textId="77777777" w:rsidR="00114B91" w:rsidRPr="00261746" w:rsidRDefault="00114B91" w:rsidP="00114B91">
      <w:pPr>
        <w:rPr>
          <w:rFonts w:ascii="Barlow" w:hAnsi="Barlow" w:cs="Arial"/>
        </w:rPr>
      </w:pPr>
    </w:p>
    <w:p w14:paraId="4CE4BBFD" w14:textId="77777777" w:rsidR="00114B91" w:rsidRPr="00EF6AEC" w:rsidRDefault="00114B91" w:rsidP="00114B91">
      <w:pPr>
        <w:rPr>
          <w:rFonts w:ascii="Barlow" w:hAnsi="Barlow" w:cs="Arial"/>
          <w:b/>
          <w:bCs/>
        </w:rPr>
      </w:pPr>
      <w:r w:rsidRPr="00EF6AEC">
        <w:rPr>
          <w:rFonts w:ascii="Barlow" w:hAnsi="Barlow" w:cs="Arial"/>
          <w:b/>
        </w:rPr>
        <w:t xml:space="preserve">Bildnachweis: </w:t>
      </w:r>
      <w:r w:rsidRPr="00EF6AEC">
        <w:rPr>
          <w:rFonts w:ascii="Barlow" w:hAnsi="Barlow" w:cs="Arial"/>
          <w:b/>
          <w:bCs/>
        </w:rPr>
        <w:t>ACE Stoßdämpfer GmbH</w:t>
      </w:r>
    </w:p>
    <w:p w14:paraId="7E0CA5B5" w14:textId="77777777" w:rsidR="00114B91" w:rsidRPr="00261746" w:rsidRDefault="00114B91" w:rsidP="00114B91">
      <w:pPr>
        <w:rPr>
          <w:rFonts w:ascii="Barlow" w:hAnsi="Barlow" w:cs="Arial"/>
          <w:u w:val="single"/>
        </w:rPr>
      </w:pPr>
      <w:r>
        <w:rPr>
          <w:rFonts w:ascii="Barlow" w:hAnsi="Barlow" w:cs="Arial"/>
          <w:bCs/>
        </w:rPr>
        <w:br w:type="column"/>
      </w:r>
      <w:r w:rsidRPr="00261746">
        <w:rPr>
          <w:rFonts w:ascii="Barlow" w:hAnsi="Barlow" w:cs="Arial"/>
          <w:u w:val="single"/>
        </w:rPr>
        <w:lastRenderedPageBreak/>
        <w:t xml:space="preserve">Bild </w:t>
      </w:r>
      <w:r>
        <w:rPr>
          <w:rFonts w:ascii="Barlow" w:hAnsi="Barlow" w:cs="Arial"/>
          <w:u w:val="single"/>
        </w:rPr>
        <w:t>5</w:t>
      </w:r>
      <w:r w:rsidRPr="00261746">
        <w:rPr>
          <w:rFonts w:ascii="Barlow" w:hAnsi="Barlow" w:cs="Arial"/>
          <w:u w:val="single"/>
        </w:rPr>
        <w:t xml:space="preserve"> ACE Kleinstossdaempfer Auswertung_CMYK.jpg // bzw. RGB-Version</w:t>
      </w:r>
    </w:p>
    <w:p w14:paraId="463E17ED" w14:textId="47BB8A2A" w:rsidR="00114B91" w:rsidRPr="00261746" w:rsidRDefault="00114B91" w:rsidP="00114B91">
      <w:pPr>
        <w:rPr>
          <w:rFonts w:ascii="Barlow" w:hAnsi="Barlow" w:cs="Arial"/>
        </w:rPr>
      </w:pPr>
      <w:r>
        <w:rPr>
          <w:rFonts w:ascii="Barlow" w:hAnsi="Barlow" w:cs="Arial"/>
          <w:noProof/>
          <w:lang w:eastAsia="de-DE" w:bidi="ar-SA"/>
        </w:rPr>
        <w:drawing>
          <wp:inline distT="0" distB="0" distL="0" distR="0" wp14:anchorId="6170A93F" wp14:editId="490B0B41">
            <wp:extent cx="4057650" cy="21526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7650" cy="2152650"/>
                    </a:xfrm>
                    <a:prstGeom prst="rect">
                      <a:avLst/>
                    </a:prstGeom>
                    <a:noFill/>
                    <a:ln>
                      <a:noFill/>
                    </a:ln>
                  </pic:spPr>
                </pic:pic>
              </a:graphicData>
            </a:graphic>
          </wp:inline>
        </w:drawing>
      </w:r>
    </w:p>
    <w:p w14:paraId="5728ACA6" w14:textId="77777777" w:rsidR="00114B91" w:rsidRPr="00261746" w:rsidRDefault="00114B91" w:rsidP="00114B91">
      <w:pPr>
        <w:rPr>
          <w:rFonts w:ascii="Barlow" w:hAnsi="Barlow" w:cs="Arial"/>
        </w:rPr>
      </w:pPr>
      <w:r w:rsidRPr="00261746">
        <w:rPr>
          <w:rFonts w:ascii="Barlow" w:hAnsi="Barlow" w:cs="Arial"/>
        </w:rPr>
        <w:t>In den Lineartests ermittelt ACE den Dämpfungsweg über ein Laser-Weg-Messsystem und die Stützkraft über Kraftsensoren der Burat &amp; Klein Datentechnik GmbH, die zudem eine kundenspezifische Auswertesoftware für die Stoßdämpfer bereitgestellt hat</w:t>
      </w:r>
    </w:p>
    <w:p w14:paraId="4E743611" w14:textId="77777777" w:rsidR="00114B91" w:rsidRPr="00261746" w:rsidRDefault="00114B91" w:rsidP="00114B91">
      <w:pPr>
        <w:rPr>
          <w:rFonts w:ascii="Barlow" w:hAnsi="Barlow" w:cs="Arial"/>
        </w:rPr>
      </w:pPr>
    </w:p>
    <w:p w14:paraId="5B4B1B3E" w14:textId="77777777" w:rsidR="00114B91" w:rsidRPr="00EF6AEC" w:rsidRDefault="00114B91" w:rsidP="00114B91">
      <w:pPr>
        <w:rPr>
          <w:rFonts w:ascii="Barlow" w:hAnsi="Barlow" w:cs="Arial"/>
          <w:b/>
        </w:rPr>
      </w:pPr>
      <w:r w:rsidRPr="00EF6AEC">
        <w:rPr>
          <w:rFonts w:ascii="Barlow" w:hAnsi="Barlow" w:cs="Arial"/>
          <w:b/>
        </w:rPr>
        <w:t>Bildnachweis: Burat &amp; Klein Datentechnik GmbH</w:t>
      </w:r>
    </w:p>
    <w:p w14:paraId="6B60F708" w14:textId="77777777" w:rsidR="00114B91" w:rsidRDefault="00114B91" w:rsidP="00114B91">
      <w:pPr>
        <w:rPr>
          <w:rFonts w:ascii="Barlow" w:hAnsi="Barlow" w:cs="Arial"/>
        </w:rPr>
      </w:pPr>
    </w:p>
    <w:p w14:paraId="01F1E220" w14:textId="77777777" w:rsidR="00114B91" w:rsidRDefault="00114B91" w:rsidP="00114B91">
      <w:pPr>
        <w:rPr>
          <w:rFonts w:ascii="Barlow" w:hAnsi="Barlow" w:cs="Arial"/>
        </w:rPr>
      </w:pPr>
    </w:p>
    <w:p w14:paraId="377C8E9D" w14:textId="77777777" w:rsidR="00114B91" w:rsidRPr="00261746" w:rsidRDefault="00114B91" w:rsidP="00114B91">
      <w:pPr>
        <w:rPr>
          <w:rFonts w:ascii="Barlow" w:hAnsi="Barlow" w:cs="Arial"/>
          <w:b/>
        </w:rPr>
      </w:pPr>
      <w:r w:rsidRPr="00261746">
        <w:rPr>
          <w:rFonts w:ascii="Barlow" w:hAnsi="Barlow" w:cs="Arial"/>
          <w:b/>
        </w:rPr>
        <w:t>Links</w:t>
      </w:r>
    </w:p>
    <w:p w14:paraId="4077DE3A" w14:textId="77777777" w:rsidR="00114B91" w:rsidRPr="00261746" w:rsidRDefault="00114B91" w:rsidP="00114B91">
      <w:pPr>
        <w:rPr>
          <w:rFonts w:ascii="Barlow" w:hAnsi="Barlow" w:cs="Arial"/>
        </w:rPr>
      </w:pPr>
    </w:p>
    <w:p w14:paraId="51952299" w14:textId="77777777" w:rsidR="00114B91" w:rsidRPr="00261746" w:rsidRDefault="00786851" w:rsidP="00114B91">
      <w:pPr>
        <w:rPr>
          <w:rFonts w:ascii="Barlow" w:hAnsi="Barlow" w:cs="Arial"/>
        </w:rPr>
      </w:pPr>
      <w:hyperlink r:id="rId11" w:history="1">
        <w:r w:rsidR="00114B91" w:rsidRPr="00261746">
          <w:rPr>
            <w:rStyle w:val="Hyperlink"/>
            <w:rFonts w:ascii="Barlow" w:hAnsi="Barlow" w:cs="Arial"/>
          </w:rPr>
          <w:t>https://www.ace-ace.de/de/produkte/daempfungstechnik/kleinstossdaempfer/sc190-bis-sc925.html</w:t>
        </w:r>
      </w:hyperlink>
    </w:p>
    <w:p w14:paraId="615D2504" w14:textId="77777777" w:rsidR="00114B91" w:rsidRPr="00261746" w:rsidRDefault="00114B91" w:rsidP="00114B91">
      <w:pPr>
        <w:rPr>
          <w:rFonts w:ascii="Barlow" w:hAnsi="Barlow" w:cs="Arial"/>
        </w:rPr>
      </w:pPr>
    </w:p>
    <w:p w14:paraId="4D61F7B3" w14:textId="77777777" w:rsidR="00114B91" w:rsidRPr="00261746" w:rsidRDefault="00786851" w:rsidP="00114B91">
      <w:pPr>
        <w:rPr>
          <w:rFonts w:ascii="Barlow" w:hAnsi="Barlow" w:cs="Arial"/>
        </w:rPr>
      </w:pPr>
      <w:hyperlink r:id="rId12" w:history="1">
        <w:r w:rsidR="00114B91" w:rsidRPr="00261746">
          <w:rPr>
            <w:rStyle w:val="Hyperlink"/>
            <w:rFonts w:ascii="Barlow" w:hAnsi="Barlow" w:cs="Arial"/>
          </w:rPr>
          <w:t>https://www.ace-ace.de/de/berechnungen/daempfungstechnik/online-berechnung.html</w:t>
        </w:r>
      </w:hyperlink>
    </w:p>
    <w:p w14:paraId="4268616C" w14:textId="77777777" w:rsidR="00114B91" w:rsidRPr="00261746" w:rsidRDefault="00114B91" w:rsidP="00114B91">
      <w:pPr>
        <w:rPr>
          <w:rFonts w:ascii="Barlow" w:hAnsi="Barlow" w:cs="Arial"/>
        </w:rPr>
      </w:pPr>
    </w:p>
    <w:p w14:paraId="396E4C71" w14:textId="77777777" w:rsidR="00114B91" w:rsidRPr="00261746" w:rsidRDefault="00786851" w:rsidP="00114B91">
      <w:pPr>
        <w:rPr>
          <w:rFonts w:ascii="Barlow" w:hAnsi="Barlow" w:cs="Arial"/>
        </w:rPr>
      </w:pPr>
      <w:hyperlink r:id="rId13" w:history="1">
        <w:r w:rsidR="00114B91" w:rsidRPr="00261746">
          <w:rPr>
            <w:rStyle w:val="Hyperlink"/>
            <w:rFonts w:ascii="Barlow" w:hAnsi="Barlow" w:cs="Arial"/>
          </w:rPr>
          <w:t>https://www.youtube.com/watch?v=Tg8Xq-wKvsQ</w:t>
        </w:r>
      </w:hyperlink>
    </w:p>
    <w:p w14:paraId="57776D95" w14:textId="77777777" w:rsidR="00114B91" w:rsidRPr="00261746" w:rsidRDefault="00114B91" w:rsidP="00114B91">
      <w:pPr>
        <w:rPr>
          <w:rFonts w:ascii="Barlow" w:hAnsi="Barlow" w:cs="Arial"/>
        </w:rPr>
      </w:pPr>
    </w:p>
    <w:p w14:paraId="1BB3C180" w14:textId="77777777" w:rsidR="00114B91" w:rsidRPr="00261746" w:rsidRDefault="00786851" w:rsidP="00114B91">
      <w:pPr>
        <w:rPr>
          <w:rFonts w:ascii="Barlow" w:hAnsi="Barlow" w:cs="Arial"/>
        </w:rPr>
      </w:pPr>
      <w:hyperlink r:id="rId14" w:history="1">
        <w:r w:rsidR="00114B91" w:rsidRPr="00261746">
          <w:rPr>
            <w:rStyle w:val="Hyperlink"/>
            <w:rFonts w:ascii="Barlow" w:hAnsi="Barlow" w:cs="Arial"/>
          </w:rPr>
          <w:t>https://www.burat-klein.com/MessMAX.html</w:t>
        </w:r>
      </w:hyperlink>
    </w:p>
    <w:p w14:paraId="5A131335" w14:textId="77777777" w:rsidR="00114B91" w:rsidRPr="00261746" w:rsidRDefault="00114B91" w:rsidP="00114B91">
      <w:pPr>
        <w:rPr>
          <w:rFonts w:ascii="Barlow" w:hAnsi="Barlow" w:cs="Arial"/>
        </w:rPr>
      </w:pPr>
    </w:p>
    <w:p w14:paraId="28D4AB93" w14:textId="77777777" w:rsidR="00114B91" w:rsidRPr="00261746" w:rsidRDefault="00786851" w:rsidP="00114B91">
      <w:pPr>
        <w:rPr>
          <w:rFonts w:ascii="Barlow" w:hAnsi="Barlow" w:cs="Arial"/>
        </w:rPr>
      </w:pPr>
      <w:hyperlink r:id="rId15" w:history="1">
        <w:r w:rsidR="00114B91" w:rsidRPr="00261746">
          <w:rPr>
            <w:rStyle w:val="Hyperlink"/>
            <w:rFonts w:ascii="Barlow" w:hAnsi="Barlow" w:cs="Arial"/>
          </w:rPr>
          <w:t>https://www.burat-klein.com/Kundenfeedback.html</w:t>
        </w:r>
      </w:hyperlink>
    </w:p>
    <w:p w14:paraId="01C6FFA5" w14:textId="77777777" w:rsidR="00114B91" w:rsidRPr="00261746" w:rsidRDefault="00114B91" w:rsidP="00114B91">
      <w:pPr>
        <w:rPr>
          <w:rFonts w:ascii="Barlow" w:hAnsi="Barlow" w:cs="Arial"/>
        </w:rPr>
      </w:pPr>
    </w:p>
    <w:p w14:paraId="4A4A1D3B" w14:textId="77777777" w:rsidR="00114B91" w:rsidRPr="00261746" w:rsidRDefault="00114B91" w:rsidP="00114B91">
      <w:pPr>
        <w:rPr>
          <w:rFonts w:ascii="Barlow" w:hAnsi="Barlow" w:cs="Arial"/>
        </w:rPr>
      </w:pPr>
      <w:r>
        <w:rPr>
          <w:rFonts w:ascii="Barlow" w:hAnsi="Barlow" w:cs="Arial"/>
        </w:rPr>
        <w:br w:type="column"/>
      </w:r>
      <w:r w:rsidRPr="00261746">
        <w:rPr>
          <w:rFonts w:ascii="Barlow" w:hAnsi="Barlow" w:cs="Arial"/>
          <w:b/>
        </w:rPr>
        <w:lastRenderedPageBreak/>
        <w:t>Kontakte</w:t>
      </w:r>
    </w:p>
    <w:p w14:paraId="1850346F" w14:textId="77777777" w:rsidR="00114B91" w:rsidRDefault="00114B91" w:rsidP="00114B91">
      <w:pPr>
        <w:rPr>
          <w:rFonts w:ascii="Barlow" w:hAnsi="Barlow" w:cs="Arial"/>
        </w:rPr>
      </w:pPr>
    </w:p>
    <w:p w14:paraId="57F84231" w14:textId="77777777" w:rsidR="00114B91" w:rsidRPr="00261746" w:rsidRDefault="00114B91" w:rsidP="00114B91">
      <w:pPr>
        <w:rPr>
          <w:rFonts w:ascii="Barlow" w:hAnsi="Barlow" w:cs="Arial"/>
        </w:rPr>
      </w:pPr>
    </w:p>
    <w:p w14:paraId="6A1030A8" w14:textId="77777777" w:rsidR="00114B91" w:rsidRPr="00261746" w:rsidRDefault="00114B91" w:rsidP="00114B91">
      <w:pPr>
        <w:pStyle w:val="berschrift2"/>
        <w:tabs>
          <w:tab w:val="left" w:pos="4536"/>
        </w:tabs>
        <w:rPr>
          <w:rFonts w:ascii="Barlow" w:hAnsi="Barlow" w:cs="Arial"/>
          <w:iCs/>
          <w:color w:val="000000"/>
          <w:sz w:val="24"/>
          <w:szCs w:val="24"/>
        </w:rPr>
      </w:pPr>
      <w:r w:rsidRPr="00261746">
        <w:rPr>
          <w:rFonts w:ascii="Barlow" w:hAnsi="Barlow" w:cs="Arial"/>
          <w:iCs/>
          <w:color w:val="000000"/>
          <w:sz w:val="24"/>
          <w:szCs w:val="24"/>
        </w:rPr>
        <w:t>ACE Stoßdämpfer GmbH</w:t>
      </w:r>
    </w:p>
    <w:p w14:paraId="0A279B97" w14:textId="77777777" w:rsidR="00114B91" w:rsidRPr="00261746" w:rsidRDefault="00114B91" w:rsidP="00114B91">
      <w:pPr>
        <w:tabs>
          <w:tab w:val="left" w:pos="4536"/>
        </w:tabs>
        <w:ind w:left="4395" w:hanging="4395"/>
        <w:rPr>
          <w:rFonts w:ascii="Barlow" w:hAnsi="Barlow" w:cs="Arial"/>
        </w:rPr>
      </w:pPr>
      <w:r w:rsidRPr="00261746">
        <w:rPr>
          <w:rFonts w:ascii="Barlow" w:hAnsi="Barlow" w:cs="Arial"/>
        </w:rPr>
        <w:t>Albert-Einstein-Str. 15</w:t>
      </w:r>
    </w:p>
    <w:p w14:paraId="2C889B51" w14:textId="77777777" w:rsidR="00114B91" w:rsidRPr="00261746" w:rsidRDefault="00114B91" w:rsidP="00114B91">
      <w:pPr>
        <w:pStyle w:val="Kopfzeile"/>
        <w:tabs>
          <w:tab w:val="clear" w:pos="4513"/>
          <w:tab w:val="left" w:pos="4536"/>
        </w:tabs>
        <w:overflowPunct w:val="0"/>
        <w:autoSpaceDE w:val="0"/>
        <w:autoSpaceDN w:val="0"/>
        <w:adjustRightInd w:val="0"/>
        <w:ind w:left="4395" w:hanging="4395"/>
        <w:textAlignment w:val="baseline"/>
        <w:rPr>
          <w:rFonts w:ascii="Barlow" w:hAnsi="Barlow" w:cs="Arial"/>
        </w:rPr>
      </w:pPr>
      <w:r w:rsidRPr="00261746">
        <w:rPr>
          <w:rFonts w:ascii="Barlow" w:hAnsi="Barlow" w:cs="Arial"/>
        </w:rPr>
        <w:t>40764 Langenfeld</w:t>
      </w:r>
    </w:p>
    <w:p w14:paraId="0FBB3364" w14:textId="77777777" w:rsidR="00114B91" w:rsidRPr="00261746" w:rsidRDefault="00114B91" w:rsidP="00114B91">
      <w:pPr>
        <w:pStyle w:val="Kopfzeile"/>
        <w:tabs>
          <w:tab w:val="clear" w:pos="4513"/>
          <w:tab w:val="left" w:pos="4536"/>
        </w:tabs>
        <w:overflowPunct w:val="0"/>
        <w:autoSpaceDE w:val="0"/>
        <w:autoSpaceDN w:val="0"/>
        <w:adjustRightInd w:val="0"/>
        <w:ind w:left="4395" w:hanging="4395"/>
        <w:textAlignment w:val="baseline"/>
        <w:rPr>
          <w:rFonts w:ascii="Barlow" w:hAnsi="Barlow" w:cs="Arial"/>
        </w:rPr>
      </w:pPr>
      <w:r w:rsidRPr="00261746">
        <w:rPr>
          <w:rFonts w:ascii="Barlow" w:hAnsi="Barlow" w:cs="Arial"/>
        </w:rPr>
        <w:t>Deutschland</w:t>
      </w:r>
    </w:p>
    <w:p w14:paraId="1BAF4950" w14:textId="77777777" w:rsidR="00114B91" w:rsidRPr="00261746" w:rsidRDefault="00114B91" w:rsidP="00114B91">
      <w:pPr>
        <w:pStyle w:val="Kopfzeile"/>
        <w:tabs>
          <w:tab w:val="clear" w:pos="4513"/>
          <w:tab w:val="left" w:pos="4536"/>
        </w:tabs>
        <w:overflowPunct w:val="0"/>
        <w:autoSpaceDE w:val="0"/>
        <w:autoSpaceDN w:val="0"/>
        <w:adjustRightInd w:val="0"/>
        <w:ind w:left="4395" w:hanging="4395"/>
        <w:textAlignment w:val="baseline"/>
        <w:rPr>
          <w:rFonts w:ascii="Barlow" w:hAnsi="Barlow" w:cs="Arial"/>
        </w:rPr>
      </w:pPr>
      <w:r w:rsidRPr="00261746">
        <w:rPr>
          <w:rFonts w:ascii="Barlow" w:hAnsi="Barlow" w:cs="Arial"/>
        </w:rPr>
        <w:t>Tel.: +49 2173 9226-10</w:t>
      </w:r>
    </w:p>
    <w:p w14:paraId="2E9C4E91" w14:textId="77777777" w:rsidR="00114B91" w:rsidRPr="00261746" w:rsidRDefault="00114B91" w:rsidP="00114B91">
      <w:pPr>
        <w:rPr>
          <w:rFonts w:ascii="Barlow" w:hAnsi="Barlow" w:cs="Arial"/>
        </w:rPr>
      </w:pPr>
      <w:r w:rsidRPr="00261746">
        <w:rPr>
          <w:rFonts w:ascii="Barlow" w:hAnsi="Barlow" w:cs="Arial"/>
        </w:rPr>
        <w:t>info@ace-int.eu</w:t>
      </w:r>
    </w:p>
    <w:p w14:paraId="3D7ED59C" w14:textId="77777777" w:rsidR="00114B91" w:rsidRPr="00261746" w:rsidRDefault="00114B91" w:rsidP="00114B91">
      <w:pPr>
        <w:rPr>
          <w:rFonts w:ascii="Barlow" w:hAnsi="Barlow" w:cs="Arial"/>
        </w:rPr>
      </w:pPr>
      <w:r w:rsidRPr="00261746">
        <w:rPr>
          <w:rFonts w:ascii="Barlow" w:hAnsi="Barlow" w:cs="Arial"/>
        </w:rPr>
        <w:t>www.ace-ace.de</w:t>
      </w:r>
    </w:p>
    <w:p w14:paraId="45D59FB5" w14:textId="77777777" w:rsidR="00114B91" w:rsidRDefault="00114B91" w:rsidP="00114B91">
      <w:pPr>
        <w:rPr>
          <w:rFonts w:ascii="Barlow" w:hAnsi="Barlow" w:cs="Arial"/>
        </w:rPr>
      </w:pPr>
    </w:p>
    <w:p w14:paraId="2F5CBB05" w14:textId="77777777" w:rsidR="00114B91" w:rsidRDefault="00114B91" w:rsidP="00114B91">
      <w:pPr>
        <w:rPr>
          <w:rFonts w:ascii="Barlow" w:hAnsi="Barlow" w:cs="Arial"/>
        </w:rPr>
      </w:pPr>
    </w:p>
    <w:p w14:paraId="137F879C" w14:textId="77777777" w:rsidR="00114B91" w:rsidRDefault="00114B91" w:rsidP="00114B91">
      <w:pPr>
        <w:rPr>
          <w:rFonts w:ascii="Barlow" w:hAnsi="Barlow" w:cs="Arial"/>
        </w:rPr>
      </w:pPr>
    </w:p>
    <w:p w14:paraId="1E822884" w14:textId="77777777" w:rsidR="00114B91" w:rsidRPr="00261746" w:rsidRDefault="00114B91" w:rsidP="00114B91">
      <w:pPr>
        <w:rPr>
          <w:rFonts w:ascii="Barlow" w:hAnsi="Barlow" w:cs="Arial"/>
        </w:rPr>
      </w:pPr>
    </w:p>
    <w:p w14:paraId="02591651" w14:textId="77777777" w:rsidR="00114B91" w:rsidRPr="00261746" w:rsidRDefault="00114B91" w:rsidP="00114B91">
      <w:pPr>
        <w:rPr>
          <w:rFonts w:ascii="Barlow" w:hAnsi="Barlow" w:cs="Arial"/>
          <w:b/>
        </w:rPr>
      </w:pPr>
      <w:r w:rsidRPr="00261746">
        <w:rPr>
          <w:rFonts w:ascii="Barlow" w:hAnsi="Barlow" w:cs="Arial"/>
          <w:b/>
        </w:rPr>
        <w:t>Burat &amp; Klein Datentechnik GmbH</w:t>
      </w:r>
    </w:p>
    <w:p w14:paraId="2EB9C40B" w14:textId="77777777" w:rsidR="00114B91" w:rsidRPr="00261746" w:rsidRDefault="00114B91" w:rsidP="00114B91">
      <w:pPr>
        <w:rPr>
          <w:rFonts w:ascii="Barlow" w:hAnsi="Barlow" w:cs="Arial"/>
        </w:rPr>
      </w:pPr>
      <w:r w:rsidRPr="00261746">
        <w:rPr>
          <w:rFonts w:ascii="Barlow" w:hAnsi="Barlow" w:cs="Arial"/>
        </w:rPr>
        <w:t xml:space="preserve">Brochenzeller Str. 23 </w:t>
      </w:r>
    </w:p>
    <w:p w14:paraId="27A2B0B1" w14:textId="77777777" w:rsidR="00114B91" w:rsidRPr="00261746" w:rsidRDefault="00114B91" w:rsidP="00114B91">
      <w:pPr>
        <w:rPr>
          <w:rFonts w:ascii="Barlow" w:hAnsi="Barlow" w:cs="Arial"/>
        </w:rPr>
      </w:pPr>
      <w:r w:rsidRPr="00261746">
        <w:rPr>
          <w:rFonts w:ascii="Barlow" w:hAnsi="Barlow" w:cs="Arial"/>
        </w:rPr>
        <w:t xml:space="preserve">88074 Meckenbeuren </w:t>
      </w:r>
    </w:p>
    <w:p w14:paraId="276146DA" w14:textId="77777777" w:rsidR="00114B91" w:rsidRPr="00261746" w:rsidRDefault="00114B91" w:rsidP="00114B91">
      <w:pPr>
        <w:pStyle w:val="Kopfzeile"/>
        <w:tabs>
          <w:tab w:val="clear" w:pos="4513"/>
          <w:tab w:val="left" w:pos="4536"/>
        </w:tabs>
        <w:overflowPunct w:val="0"/>
        <w:autoSpaceDE w:val="0"/>
        <w:autoSpaceDN w:val="0"/>
        <w:adjustRightInd w:val="0"/>
        <w:ind w:left="4395" w:hanging="4395"/>
        <w:textAlignment w:val="baseline"/>
        <w:rPr>
          <w:rFonts w:ascii="Barlow" w:hAnsi="Barlow" w:cs="Arial"/>
        </w:rPr>
      </w:pPr>
      <w:r w:rsidRPr="00261746">
        <w:rPr>
          <w:rFonts w:ascii="Barlow" w:hAnsi="Barlow" w:cs="Arial"/>
        </w:rPr>
        <w:t>Deutschland</w:t>
      </w:r>
    </w:p>
    <w:p w14:paraId="59E7D6C9" w14:textId="77777777" w:rsidR="00114B91" w:rsidRPr="00261746" w:rsidRDefault="00114B91" w:rsidP="00114B91">
      <w:pPr>
        <w:rPr>
          <w:rFonts w:ascii="Barlow" w:hAnsi="Barlow" w:cs="Arial"/>
        </w:rPr>
      </w:pPr>
      <w:r w:rsidRPr="00261746">
        <w:rPr>
          <w:rFonts w:ascii="Barlow" w:hAnsi="Barlow" w:cs="Arial"/>
        </w:rPr>
        <w:t>Tel.: +49 7542 20095</w:t>
      </w:r>
    </w:p>
    <w:p w14:paraId="2E27C2B3" w14:textId="77777777" w:rsidR="00114B91" w:rsidRPr="00261746" w:rsidRDefault="00114B91" w:rsidP="00114B91">
      <w:pPr>
        <w:rPr>
          <w:rFonts w:ascii="Barlow" w:hAnsi="Barlow" w:cs="Arial"/>
        </w:rPr>
      </w:pPr>
      <w:r w:rsidRPr="00261746">
        <w:rPr>
          <w:rFonts w:ascii="Barlow" w:hAnsi="Barlow" w:cs="Arial"/>
        </w:rPr>
        <w:t>info@burat-klein.com</w:t>
      </w:r>
    </w:p>
    <w:p w14:paraId="46651329" w14:textId="77777777" w:rsidR="00114B91" w:rsidRPr="00261746" w:rsidRDefault="00114B91" w:rsidP="00114B91">
      <w:pPr>
        <w:rPr>
          <w:rFonts w:ascii="Barlow" w:hAnsi="Barlow" w:cs="Arial"/>
        </w:rPr>
      </w:pPr>
      <w:r w:rsidRPr="00261746">
        <w:rPr>
          <w:rFonts w:ascii="Barlow" w:hAnsi="Barlow" w:cs="Arial"/>
        </w:rPr>
        <w:t>www.burat-klein.com</w:t>
      </w:r>
    </w:p>
    <w:p w14:paraId="2E9CE656" w14:textId="77777777" w:rsidR="00114B91" w:rsidRPr="00261746" w:rsidRDefault="00114B91" w:rsidP="00114B91">
      <w:pPr>
        <w:rPr>
          <w:rFonts w:ascii="Barlow" w:hAnsi="Barlow" w:cs="Arial"/>
        </w:rPr>
      </w:pPr>
    </w:p>
    <w:p w14:paraId="543D2DEF" w14:textId="77777777" w:rsidR="00114B91" w:rsidRDefault="00114B91" w:rsidP="00114B91">
      <w:pPr>
        <w:rPr>
          <w:rFonts w:ascii="Barlow" w:hAnsi="Barlow" w:cs="Arial"/>
        </w:rPr>
      </w:pPr>
    </w:p>
    <w:p w14:paraId="4A18089C" w14:textId="77777777" w:rsidR="00114B91" w:rsidRDefault="00114B91" w:rsidP="00114B91">
      <w:pPr>
        <w:rPr>
          <w:rFonts w:ascii="Barlow" w:hAnsi="Barlow" w:cs="Arial"/>
        </w:rPr>
      </w:pPr>
    </w:p>
    <w:p w14:paraId="170F19E6" w14:textId="77777777" w:rsidR="00114B91" w:rsidRDefault="00114B91" w:rsidP="00114B91">
      <w:pPr>
        <w:rPr>
          <w:rFonts w:ascii="Barlow" w:hAnsi="Barlow" w:cs="Arial"/>
        </w:rPr>
      </w:pPr>
    </w:p>
    <w:p w14:paraId="39613C23" w14:textId="77777777" w:rsidR="00114B91" w:rsidRDefault="00114B91" w:rsidP="00114B91">
      <w:pPr>
        <w:rPr>
          <w:rFonts w:ascii="Barlow" w:hAnsi="Barlow" w:cs="Arial"/>
        </w:rPr>
      </w:pPr>
    </w:p>
    <w:p w14:paraId="624CCB4D" w14:textId="77777777" w:rsidR="00114B91" w:rsidRDefault="00114B91" w:rsidP="00114B91">
      <w:pPr>
        <w:rPr>
          <w:rFonts w:ascii="Barlow" w:hAnsi="Barlow" w:cs="Arial"/>
        </w:rPr>
      </w:pPr>
    </w:p>
    <w:p w14:paraId="372038D7" w14:textId="77777777" w:rsidR="00114B91" w:rsidRDefault="00114B91" w:rsidP="00114B91">
      <w:pPr>
        <w:rPr>
          <w:rFonts w:ascii="Barlow" w:hAnsi="Barlow" w:cs="Arial"/>
        </w:rPr>
      </w:pPr>
    </w:p>
    <w:p w14:paraId="6A317136" w14:textId="77777777" w:rsidR="00114B91" w:rsidRDefault="00114B91" w:rsidP="00114B91">
      <w:pPr>
        <w:rPr>
          <w:rFonts w:ascii="Barlow" w:hAnsi="Barlow" w:cs="Arial"/>
        </w:rPr>
      </w:pPr>
    </w:p>
    <w:p w14:paraId="05D10E0C" w14:textId="77777777" w:rsidR="00114B91" w:rsidRDefault="00114B91" w:rsidP="00114B91">
      <w:pPr>
        <w:rPr>
          <w:rFonts w:ascii="Barlow" w:hAnsi="Barlow" w:cs="Arial"/>
        </w:rPr>
      </w:pPr>
    </w:p>
    <w:p w14:paraId="40148547" w14:textId="77777777" w:rsidR="00114B91" w:rsidRDefault="00114B91" w:rsidP="00114B91">
      <w:pPr>
        <w:rPr>
          <w:rFonts w:ascii="Barlow" w:hAnsi="Barlow" w:cs="Arial"/>
        </w:rPr>
      </w:pPr>
    </w:p>
    <w:p w14:paraId="6E49C0FE" w14:textId="77777777" w:rsidR="00114B91" w:rsidRDefault="00114B91" w:rsidP="00114B91">
      <w:pPr>
        <w:rPr>
          <w:rFonts w:ascii="Barlow" w:hAnsi="Barlow" w:cs="Arial"/>
        </w:rPr>
      </w:pPr>
    </w:p>
    <w:p w14:paraId="1E7DC610" w14:textId="77777777" w:rsidR="00114B91" w:rsidRPr="00261746" w:rsidRDefault="00114B91" w:rsidP="00114B91">
      <w:pPr>
        <w:rPr>
          <w:rFonts w:ascii="Barlow" w:hAnsi="Barlow" w:cs="Arial"/>
        </w:rPr>
      </w:pPr>
    </w:p>
    <w:p w14:paraId="5A241BF8" w14:textId="77777777" w:rsidR="00114B91" w:rsidRPr="00261746" w:rsidRDefault="00114B91" w:rsidP="00114B91">
      <w:pPr>
        <w:rPr>
          <w:rFonts w:ascii="Barlow" w:hAnsi="Barlow" w:cs="Arial"/>
        </w:rPr>
      </w:pPr>
    </w:p>
    <w:p w14:paraId="3651CFDD" w14:textId="77777777" w:rsidR="00114B91" w:rsidRPr="00261746" w:rsidRDefault="00114B91" w:rsidP="00114B91">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261746">
        <w:rPr>
          <w:rFonts w:ascii="Barlow" w:hAnsi="Barlow" w:cs="Arial"/>
        </w:rPr>
        <w:t>Bei Rückfragen wenden Sie sich bitte an den Autor:</w:t>
      </w:r>
    </w:p>
    <w:p w14:paraId="7BA011CC" w14:textId="77777777" w:rsidR="00114B91" w:rsidRPr="00261746" w:rsidRDefault="00114B91" w:rsidP="00114B91">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261746">
        <w:rPr>
          <w:rFonts w:ascii="Barlow" w:hAnsi="Barlow" w:cs="Arial"/>
        </w:rPr>
        <w:t>Robert Timmerberg M. A., Fachjournalist (DFJV), plus2 GmbH, Marienstr. 39,</w:t>
      </w:r>
    </w:p>
    <w:p w14:paraId="6023F245" w14:textId="301C5020" w:rsidR="00FC567B" w:rsidRPr="00114B91" w:rsidRDefault="00114B91" w:rsidP="00114B91">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261746">
        <w:rPr>
          <w:rFonts w:ascii="Barlow" w:hAnsi="Barlow" w:cs="Arial"/>
        </w:rPr>
        <w:t>40210 Düsseldorf, i. A. von ACE Stoßdämpfer GmbH, Tel.: +49 179 5901232</w:t>
      </w:r>
    </w:p>
    <w:sectPr w:rsidR="00FC567B" w:rsidRPr="00114B91" w:rsidSect="00F17AB9">
      <w:headerReference w:type="even" r:id="rId16"/>
      <w:headerReference w:type="default" r:id="rId17"/>
      <w:footerReference w:type="even" r:id="rId18"/>
      <w:footerReference w:type="default" r:id="rId19"/>
      <w:headerReference w:type="first" r:id="rId20"/>
      <w:footerReference w:type="first" r:id="rId21"/>
      <w:pgSz w:w="11906" w:h="16838"/>
      <w:pgMar w:top="2835" w:right="992" w:bottom="1843" w:left="1418" w:header="720" w:footer="425" w:gutter="0"/>
      <w:cols w:space="720"/>
      <w:docGrid w:linePitch="272"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DBF7A" w14:textId="77777777" w:rsidR="00786851" w:rsidRDefault="00786851">
      <w:r>
        <w:separator/>
      </w:r>
    </w:p>
  </w:endnote>
  <w:endnote w:type="continuationSeparator" w:id="0">
    <w:p w14:paraId="7EE4CC38" w14:textId="77777777" w:rsidR="00786851" w:rsidRDefault="0078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rlow SemiBold">
    <w:altName w:val="Courier New"/>
    <w:charset w:val="00"/>
    <w:family w:val="auto"/>
    <w:pitch w:val="variable"/>
    <w:sig w:usb0="20000007" w:usb1="00000000" w:usb2="00000000" w:usb3="00000000" w:csb0="00000193" w:csb1="00000000"/>
    <w:embedRegular r:id="rId1" w:fontKey="{12B37A79-721A-4F0B-9FF0-76C0E2F3AF4C}"/>
    <w:embedBold r:id="rId2" w:fontKey="{3B279F48-6F3F-4F08-B117-678B61E24421}"/>
    <w:embedItalic r:id="rId3" w:fontKey="{55218D5A-0DC8-4C0A-8BA1-E84E82818296}"/>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E00002AF" w:usb1="5000E07B" w:usb2="00000000" w:usb3="00000000" w:csb0="0000019F" w:csb1="00000000"/>
  </w:font>
  <w:font w:name="Barlow">
    <w:altName w:val="Courier New"/>
    <w:panose1 w:val="000005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66125" w14:textId="77777777" w:rsidR="006F7CD0" w:rsidRDefault="006F7CD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62175" w14:textId="784A7EAF" w:rsidR="00FC567B" w:rsidRDefault="0026352B">
    <w:pPr>
      <w:spacing w:after="44"/>
      <w:rPr>
        <w:rFonts w:ascii="Barlow" w:hAnsi="Barlow"/>
        <w:color w:val="19467D"/>
        <w:spacing w:val="6"/>
        <w:sz w:val="14"/>
        <w:szCs w:val="14"/>
      </w:rPr>
    </w:pPr>
    <w:r>
      <w:rPr>
        <w:noProof/>
        <w:lang w:eastAsia="de-DE" w:bidi="ar-SA"/>
      </w:rPr>
      <mc:AlternateContent>
        <mc:Choice Requires="wps">
          <w:drawing>
            <wp:anchor distT="0" distB="0" distL="114300" distR="114300" simplePos="0" relativeHeight="251658240" behindDoc="0" locked="0" layoutInCell="1" allowOverlap="1" wp14:anchorId="48B4D92C" wp14:editId="6BDF8050">
              <wp:simplePos x="0" y="0"/>
              <wp:positionH relativeFrom="page">
                <wp:posOffset>899160</wp:posOffset>
              </wp:positionH>
              <wp:positionV relativeFrom="page">
                <wp:posOffset>9632315</wp:posOffset>
              </wp:positionV>
              <wp:extent cx="6119495" cy="1524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9495" cy="152400"/>
                      </a:xfrm>
                      <a:prstGeom prst="rect">
                        <a:avLst/>
                      </a:prstGeom>
                      <a:solidFill>
                        <a:sysClr val="window" lastClr="FFFFFF"/>
                      </a:solidFill>
                      <a:ln w="6350">
                        <a:noFill/>
                      </a:ln>
                    </wps:spPr>
                    <wps:txbx>
                      <w:txbxContent>
                        <w:p w14:paraId="1D77238E" w14:textId="4AA1736C" w:rsidR="00C77FDB" w:rsidRPr="004F263D" w:rsidRDefault="00C77FDB" w:rsidP="00C77FDB">
                          <w:pPr>
                            <w:jc w:val="right"/>
                            <w:rPr>
                              <w:color w:val="19467D"/>
                              <w:sz w:val="14"/>
                              <w:szCs w:val="14"/>
                            </w:rPr>
                          </w:pPr>
                          <w:r w:rsidRPr="004F263D">
                            <w:rPr>
                              <w:color w:val="19467D"/>
                              <w:sz w:val="14"/>
                              <w:szCs w:val="14"/>
                            </w:rPr>
                            <w:fldChar w:fldCharType="begin"/>
                          </w:r>
                          <w:r w:rsidRPr="004F263D">
                            <w:rPr>
                              <w:color w:val="19467D"/>
                              <w:sz w:val="14"/>
                              <w:szCs w:val="14"/>
                            </w:rPr>
                            <w:instrText xml:space="preserve"> PAGE  \* MERGEFORMAT </w:instrText>
                          </w:r>
                          <w:r w:rsidRPr="004F263D">
                            <w:rPr>
                              <w:color w:val="19467D"/>
                              <w:sz w:val="14"/>
                              <w:szCs w:val="14"/>
                            </w:rPr>
                            <w:fldChar w:fldCharType="separate"/>
                          </w:r>
                          <w:r w:rsidR="00320707">
                            <w:rPr>
                              <w:noProof/>
                              <w:color w:val="19467D"/>
                              <w:sz w:val="14"/>
                              <w:szCs w:val="14"/>
                            </w:rPr>
                            <w:t>4</w:t>
                          </w:r>
                          <w:r w:rsidRPr="004F263D">
                            <w:rPr>
                              <w:color w:val="19467D"/>
                              <w:sz w:val="14"/>
                              <w:szCs w:val="14"/>
                            </w:rPr>
                            <w:fldChar w:fldCharType="end"/>
                          </w:r>
                          <w:r w:rsidRPr="004F263D">
                            <w:rPr>
                              <w:color w:val="19467D"/>
                              <w:sz w:val="14"/>
                              <w:szCs w:val="14"/>
                            </w:rPr>
                            <w:t>/</w:t>
                          </w:r>
                          <w:r w:rsidRPr="004F263D">
                            <w:rPr>
                              <w:color w:val="19467D"/>
                              <w:sz w:val="14"/>
                              <w:szCs w:val="14"/>
                            </w:rPr>
                            <w:fldChar w:fldCharType="begin"/>
                          </w:r>
                          <w:r w:rsidRPr="004F263D">
                            <w:rPr>
                              <w:color w:val="19467D"/>
                              <w:sz w:val="14"/>
                              <w:szCs w:val="14"/>
                            </w:rPr>
                            <w:instrText xml:space="preserve"> NUMPAGES  \* MERGEFORMAT </w:instrText>
                          </w:r>
                          <w:r w:rsidRPr="004F263D">
                            <w:rPr>
                              <w:color w:val="19467D"/>
                              <w:sz w:val="14"/>
                              <w:szCs w:val="14"/>
                            </w:rPr>
                            <w:fldChar w:fldCharType="separate"/>
                          </w:r>
                          <w:r w:rsidR="00320707">
                            <w:rPr>
                              <w:noProof/>
                              <w:color w:val="19467D"/>
                              <w:sz w:val="14"/>
                              <w:szCs w:val="14"/>
                            </w:rPr>
                            <w:t>8</w:t>
                          </w:r>
                          <w:r w:rsidRPr="004F263D">
                            <w:rPr>
                              <w:color w:val="19467D"/>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4D92C" id="_x0000_t202" coordsize="21600,21600" o:spt="202" path="m,l,21600r21600,l21600,xe">
              <v:stroke joinstyle="miter"/>
              <v:path gradientshapeok="t" o:connecttype="rect"/>
            </v:shapetype>
            <v:shape id="Textfeld 1" o:spid="_x0000_s1026" type="#_x0000_t202" style="position:absolute;margin-left:70.8pt;margin-top:758.45pt;width:481.8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" fillcolor="window" stroked="f" strokeweight=".5pt">
              <v:path arrowok="t"/>
              <v:textbox inset="0,0,0,0">
                <w:txbxContent>
                  <w:p w14:paraId="1D77238E" w14:textId="4AA1736C" w:rsidR="00C77FDB" w:rsidRPr="004F263D" w:rsidRDefault="00C77FDB" w:rsidP="00C77FDB">
                    <w:pPr>
                      <w:jc w:val="right"/>
                      <w:rPr>
                        <w:color w:val="19467D"/>
                        <w:sz w:val="14"/>
                        <w:szCs w:val="14"/>
                      </w:rPr>
                    </w:pPr>
                    <w:r w:rsidRPr="004F263D">
                      <w:rPr>
                        <w:color w:val="19467D"/>
                        <w:sz w:val="14"/>
                        <w:szCs w:val="14"/>
                      </w:rPr>
                      <w:fldChar w:fldCharType="begin"/>
                    </w:r>
                    <w:r w:rsidRPr="004F263D">
                      <w:rPr>
                        <w:color w:val="19467D"/>
                        <w:sz w:val="14"/>
                        <w:szCs w:val="14"/>
                      </w:rPr>
                      <w:instrText xml:space="preserve"> PAGE  \* MERGEFORMAT </w:instrText>
                    </w:r>
                    <w:r w:rsidRPr="004F263D">
                      <w:rPr>
                        <w:color w:val="19467D"/>
                        <w:sz w:val="14"/>
                        <w:szCs w:val="14"/>
                      </w:rPr>
                      <w:fldChar w:fldCharType="separate"/>
                    </w:r>
                    <w:r w:rsidR="00320707">
                      <w:rPr>
                        <w:noProof/>
                        <w:color w:val="19467D"/>
                        <w:sz w:val="14"/>
                        <w:szCs w:val="14"/>
                      </w:rPr>
                      <w:t>4</w:t>
                    </w:r>
                    <w:r w:rsidRPr="004F263D">
                      <w:rPr>
                        <w:color w:val="19467D"/>
                        <w:sz w:val="14"/>
                        <w:szCs w:val="14"/>
                      </w:rPr>
                      <w:fldChar w:fldCharType="end"/>
                    </w:r>
                    <w:r w:rsidRPr="004F263D">
                      <w:rPr>
                        <w:color w:val="19467D"/>
                        <w:sz w:val="14"/>
                        <w:szCs w:val="14"/>
                      </w:rPr>
                      <w:t>/</w:t>
                    </w:r>
                    <w:r w:rsidRPr="004F263D">
                      <w:rPr>
                        <w:color w:val="19467D"/>
                        <w:sz w:val="14"/>
                        <w:szCs w:val="14"/>
                      </w:rPr>
                      <w:fldChar w:fldCharType="begin"/>
                    </w:r>
                    <w:r w:rsidRPr="004F263D">
                      <w:rPr>
                        <w:color w:val="19467D"/>
                        <w:sz w:val="14"/>
                        <w:szCs w:val="14"/>
                      </w:rPr>
                      <w:instrText xml:space="preserve"> NUMPAGES  \* MERGEFORMAT </w:instrText>
                    </w:r>
                    <w:r w:rsidRPr="004F263D">
                      <w:rPr>
                        <w:color w:val="19467D"/>
                        <w:sz w:val="14"/>
                        <w:szCs w:val="14"/>
                      </w:rPr>
                      <w:fldChar w:fldCharType="separate"/>
                    </w:r>
                    <w:r w:rsidR="00320707">
                      <w:rPr>
                        <w:noProof/>
                        <w:color w:val="19467D"/>
                        <w:sz w:val="14"/>
                        <w:szCs w:val="14"/>
                      </w:rPr>
                      <w:t>8</w:t>
                    </w:r>
                    <w:r w:rsidRPr="004F263D">
                      <w:rPr>
                        <w:color w:val="19467D"/>
                        <w:sz w:val="14"/>
                        <w:szCs w:val="14"/>
                      </w:rPr>
                      <w:fldChar w:fldCharType="end"/>
                    </w:r>
                  </w:p>
                </w:txbxContent>
              </v:textbox>
              <w10:wrap anchorx="page" anchory="page"/>
            </v:shape>
          </w:pict>
        </mc:Fallback>
      </mc:AlternateContent>
    </w:r>
    <w:r w:rsidR="00FC567B">
      <w:rPr>
        <w:rFonts w:ascii="Barlow" w:hAnsi="Barlow"/>
        <w:color w:val="19467D"/>
        <w:spacing w:val="6"/>
        <w:sz w:val="14"/>
        <w:szCs w:val="14"/>
      </w:rPr>
      <w:t>ACE Stoßdämpfer GmbH</w:t>
    </w:r>
    <w:r w:rsidR="00FC567B">
      <w:rPr>
        <w:rFonts w:ascii="Barlow" w:hAnsi="Barlow"/>
        <w:color w:val="19467D"/>
        <w:sz w:val="14"/>
        <w:szCs w:val="14"/>
      </w:rPr>
      <w:t xml:space="preserve">  </w:t>
    </w:r>
    <w:r w:rsidR="00FC567B">
      <w:rPr>
        <w:rFonts w:ascii="Barlow" w:hAnsi="Barlow"/>
        <w:color w:val="19467D"/>
        <w:spacing w:val="6"/>
        <w:sz w:val="14"/>
        <w:szCs w:val="14"/>
      </w:rPr>
      <w:t>·</w:t>
    </w:r>
    <w:r w:rsidR="00FC567B">
      <w:rPr>
        <w:rFonts w:ascii="Barlow" w:hAnsi="Barlow"/>
        <w:color w:val="19467D"/>
        <w:sz w:val="14"/>
        <w:szCs w:val="14"/>
      </w:rPr>
      <w:t xml:space="preserve">  </w:t>
    </w:r>
    <w:r w:rsidR="00FC567B">
      <w:rPr>
        <w:rFonts w:ascii="Barlow" w:hAnsi="Barlow"/>
        <w:color w:val="19467D"/>
        <w:spacing w:val="6"/>
        <w:sz w:val="14"/>
        <w:szCs w:val="14"/>
      </w:rPr>
      <w:t>Albert-Einstein-Straße 15</w:t>
    </w:r>
    <w:r w:rsidR="00FC567B">
      <w:rPr>
        <w:rFonts w:ascii="Barlow" w:hAnsi="Barlow"/>
        <w:color w:val="19467D"/>
        <w:sz w:val="14"/>
        <w:szCs w:val="14"/>
      </w:rPr>
      <w:t xml:space="preserve">  </w:t>
    </w:r>
    <w:r w:rsidR="00FC567B">
      <w:rPr>
        <w:rFonts w:ascii="Barlow" w:hAnsi="Barlow"/>
        <w:color w:val="19467D"/>
        <w:spacing w:val="6"/>
        <w:sz w:val="14"/>
        <w:szCs w:val="14"/>
      </w:rPr>
      <w:t>·</w:t>
    </w:r>
    <w:r w:rsidR="00FC567B">
      <w:rPr>
        <w:rFonts w:ascii="Barlow" w:hAnsi="Barlow"/>
        <w:color w:val="19467D"/>
        <w:sz w:val="14"/>
        <w:szCs w:val="14"/>
      </w:rPr>
      <w:t xml:space="preserve">  </w:t>
    </w:r>
    <w:r w:rsidR="00FC567B">
      <w:rPr>
        <w:rFonts w:ascii="Barlow" w:hAnsi="Barlow"/>
        <w:color w:val="19467D"/>
        <w:spacing w:val="6"/>
        <w:sz w:val="14"/>
        <w:szCs w:val="14"/>
      </w:rPr>
      <w:t>40764 Langenfeld · Germany</w:t>
    </w:r>
    <w:r w:rsidR="00FC567B">
      <w:rPr>
        <w:rFonts w:ascii="Barlow" w:hAnsi="Barlow"/>
        <w:color w:val="19467D"/>
        <w:sz w:val="14"/>
        <w:szCs w:val="14"/>
      </w:rPr>
      <w:t xml:space="preserve"> </w:t>
    </w:r>
    <w:r w:rsidR="00FC567B">
      <w:rPr>
        <w:rFonts w:ascii="Barlow" w:hAnsi="Barlow"/>
        <w:color w:val="19467D"/>
        <w:spacing w:val="6"/>
        <w:sz w:val="14"/>
        <w:szCs w:val="14"/>
      </w:rPr>
      <w:t>·</w:t>
    </w:r>
    <w:r w:rsidR="00FC567B">
      <w:rPr>
        <w:rFonts w:ascii="Barlow" w:hAnsi="Barlow"/>
        <w:color w:val="19467D"/>
        <w:sz w:val="14"/>
        <w:szCs w:val="14"/>
      </w:rPr>
      <w:t xml:space="preserve"> </w:t>
    </w:r>
    <w:r w:rsidR="00FC567B">
      <w:rPr>
        <w:rFonts w:ascii="Barlow" w:hAnsi="Barlow"/>
        <w:color w:val="19467D"/>
        <w:spacing w:val="6"/>
        <w:sz w:val="14"/>
        <w:szCs w:val="14"/>
      </w:rPr>
      <w:t>T +49 (0)2173 - 9226-10 ·</w:t>
    </w:r>
    <w:r w:rsidR="00FC567B">
      <w:rPr>
        <w:rFonts w:ascii="Barlow" w:hAnsi="Barlow"/>
        <w:color w:val="19467D"/>
        <w:sz w:val="14"/>
        <w:szCs w:val="14"/>
      </w:rPr>
      <w:t xml:space="preserve">  </w:t>
    </w:r>
    <w:r w:rsidR="00FC567B">
      <w:rPr>
        <w:rFonts w:ascii="Barlow" w:hAnsi="Barlow"/>
        <w:color w:val="19467D"/>
        <w:spacing w:val="6"/>
        <w:sz w:val="14"/>
        <w:szCs w:val="14"/>
      </w:rPr>
      <w:t>info@ace-int.eu · www.ace-ace.de</w:t>
    </w:r>
  </w:p>
  <w:p w14:paraId="7DDE4B2F" w14:textId="2E779AF2" w:rsidR="00FC567B" w:rsidRDefault="00FC567B">
    <w:pPr>
      <w:rPr>
        <w:rFonts w:ascii="Barlow" w:hAnsi="Barlow" w:cs="Barlow"/>
        <w:color w:val="19467D"/>
        <w:spacing w:val="6"/>
        <w:sz w:val="14"/>
        <w:szCs w:val="14"/>
      </w:rPr>
    </w:pPr>
    <w:r>
      <w:rPr>
        <w:caps/>
        <w:color w:val="19467D"/>
        <w:spacing w:val="6"/>
        <w:sz w:val="14"/>
        <w:szCs w:val="14"/>
      </w:rPr>
      <w:t>Geschäftsführer</w:t>
    </w:r>
    <w:r>
      <w:rPr>
        <w:rFonts w:ascii="Barlow" w:hAnsi="Barlow"/>
        <w:b/>
        <w:bCs/>
        <w:color w:val="19467D"/>
        <w:spacing w:val="6"/>
        <w:sz w:val="14"/>
        <w:szCs w:val="14"/>
      </w:rPr>
      <w:t xml:space="preserve"> </w:t>
    </w:r>
    <w:r>
      <w:rPr>
        <w:rFonts w:ascii="Barlow" w:hAnsi="Barlow" w:cs="Barlow"/>
        <w:color w:val="19467D"/>
        <w:spacing w:val="6"/>
        <w:sz w:val="14"/>
        <w:szCs w:val="14"/>
      </w:rPr>
      <w:t>Jürgen Roland</w:t>
    </w:r>
    <w:r w:rsidR="006F7CD0">
      <w:rPr>
        <w:rFonts w:ascii="Barlow" w:hAnsi="Barlow" w:cs="Barlow"/>
        <w:color w:val="19467D"/>
        <w:spacing w:val="6"/>
        <w:sz w:val="14"/>
        <w:szCs w:val="14"/>
      </w:rPr>
      <w:t>, Dr. Peter Kremer, Stefan Bauerrei</w:t>
    </w:r>
    <w:r>
      <w:rPr>
        <w:rFonts w:ascii="Barlow" w:hAnsi="Barlow" w:cs="Barlow"/>
        <w:color w:val="19467D"/>
        <w:spacing w:val="6"/>
        <w:sz w:val="14"/>
        <w:szCs w:val="14"/>
      </w:rPr>
      <w:t xml:space="preserve">s </w:t>
    </w:r>
    <w:r>
      <w:rPr>
        <w:rFonts w:ascii="Barlow" w:hAnsi="Barlow" w:cs="Barlow"/>
        <w:color w:val="19467D"/>
        <w:spacing w:val="6"/>
        <w:sz w:val="14"/>
        <w:szCs w:val="14"/>
      </w:rPr>
      <w:br/>
    </w:r>
    <w:r>
      <w:rPr>
        <w:caps/>
        <w:color w:val="19467D"/>
        <w:spacing w:val="6"/>
        <w:sz w:val="14"/>
        <w:szCs w:val="14"/>
      </w:rPr>
      <w:t>Sitz der Gesellschaft</w:t>
    </w:r>
    <w:r>
      <w:rPr>
        <w:rFonts w:ascii="Barlow" w:hAnsi="Barlow"/>
        <w:b/>
        <w:bCs/>
        <w:color w:val="19467D"/>
        <w:spacing w:val="6"/>
        <w:sz w:val="14"/>
        <w:szCs w:val="14"/>
      </w:rPr>
      <w:t xml:space="preserve"> </w:t>
    </w:r>
    <w:r>
      <w:rPr>
        <w:rFonts w:ascii="Barlow" w:hAnsi="Barlow" w:cs="Barlow"/>
        <w:color w:val="19467D"/>
        <w:spacing w:val="6"/>
        <w:sz w:val="14"/>
        <w:szCs w:val="14"/>
      </w:rPr>
      <w:t>Langenfeld, Amtsgericht Düsseldorf HRB 44976</w:t>
    </w:r>
    <w:r>
      <w:rPr>
        <w:rFonts w:ascii="Barlow" w:hAnsi="Barlow"/>
        <w:color w:val="19467D"/>
        <w:sz w:val="14"/>
        <w:szCs w:val="14"/>
      </w:rPr>
      <w:t xml:space="preserve">  </w:t>
    </w:r>
    <w:r>
      <w:rPr>
        <w:rFonts w:ascii="Barlow" w:hAnsi="Barlow" w:cs="Barlow"/>
        <w:color w:val="19467D"/>
        <w:spacing w:val="6"/>
        <w:sz w:val="14"/>
        <w:szCs w:val="14"/>
      </w:rPr>
      <w:t>·</w:t>
    </w:r>
    <w:r>
      <w:rPr>
        <w:rFonts w:ascii="Barlow" w:hAnsi="Barlow"/>
        <w:color w:val="19467D"/>
        <w:sz w:val="14"/>
        <w:szCs w:val="14"/>
      </w:rPr>
      <w:t xml:space="preserve">  </w:t>
    </w:r>
    <w:r>
      <w:rPr>
        <w:caps/>
        <w:color w:val="19467D"/>
        <w:spacing w:val="6"/>
        <w:sz w:val="14"/>
        <w:szCs w:val="14"/>
      </w:rPr>
      <w:t>Steuer-Nr.</w:t>
    </w:r>
    <w:r>
      <w:rPr>
        <w:rFonts w:ascii="Barlow" w:hAnsi="Barlow"/>
        <w:b/>
        <w:bCs/>
        <w:color w:val="19467D"/>
        <w:spacing w:val="6"/>
        <w:sz w:val="14"/>
        <w:szCs w:val="14"/>
      </w:rPr>
      <w:t xml:space="preserve"> </w:t>
    </w:r>
    <w:r>
      <w:rPr>
        <w:rFonts w:ascii="Barlow" w:hAnsi="Barlow" w:cs="Barlow"/>
        <w:color w:val="19467D"/>
        <w:spacing w:val="6"/>
        <w:sz w:val="14"/>
        <w:szCs w:val="14"/>
      </w:rPr>
      <w:t>135/5766/1592</w:t>
    </w:r>
    <w:r>
      <w:rPr>
        <w:rFonts w:ascii="Barlow" w:hAnsi="Barlow"/>
        <w:color w:val="19467D"/>
        <w:sz w:val="14"/>
        <w:szCs w:val="14"/>
      </w:rPr>
      <w:t xml:space="preserve">  </w:t>
    </w:r>
    <w:r>
      <w:rPr>
        <w:rFonts w:ascii="Barlow" w:hAnsi="Barlow" w:cs="Barlow"/>
        <w:color w:val="19467D"/>
        <w:spacing w:val="6"/>
        <w:sz w:val="14"/>
        <w:szCs w:val="14"/>
      </w:rPr>
      <w:t>·</w:t>
    </w:r>
    <w:r>
      <w:rPr>
        <w:rFonts w:ascii="Barlow" w:hAnsi="Barlow"/>
        <w:color w:val="19467D"/>
        <w:sz w:val="14"/>
        <w:szCs w:val="14"/>
      </w:rPr>
      <w:t xml:space="preserve">  </w:t>
    </w:r>
    <w:r>
      <w:rPr>
        <w:caps/>
        <w:color w:val="19467D"/>
        <w:spacing w:val="6"/>
        <w:sz w:val="14"/>
        <w:szCs w:val="14"/>
      </w:rPr>
      <w:t>USt-IdNr.</w:t>
    </w:r>
    <w:r>
      <w:rPr>
        <w:rFonts w:ascii="Barlow" w:hAnsi="Barlow"/>
        <w:b/>
        <w:bCs/>
        <w:color w:val="19467D"/>
        <w:spacing w:val="6"/>
        <w:sz w:val="14"/>
        <w:szCs w:val="14"/>
      </w:rPr>
      <w:t xml:space="preserve"> </w:t>
    </w:r>
    <w:r>
      <w:rPr>
        <w:rFonts w:ascii="Barlow" w:hAnsi="Barlow" w:cs="Barlow"/>
        <w:color w:val="19467D"/>
        <w:spacing w:val="6"/>
        <w:sz w:val="14"/>
        <w:szCs w:val="14"/>
      </w:rPr>
      <w:t xml:space="preserve">DE 121 391 584 </w:t>
    </w:r>
    <w:r>
      <w:rPr>
        <w:rFonts w:ascii="Barlow" w:hAnsi="Barlow" w:cs="Barlow"/>
        <w:color w:val="19467D"/>
        <w:spacing w:val="6"/>
        <w:sz w:val="14"/>
        <w:szCs w:val="14"/>
      </w:rPr>
      <w:br/>
    </w:r>
    <w:r>
      <w:rPr>
        <w:caps/>
        <w:color w:val="19467D"/>
        <w:spacing w:val="6"/>
        <w:sz w:val="14"/>
        <w:szCs w:val="14"/>
      </w:rPr>
      <w:t>Bankdaten</w:t>
    </w:r>
    <w:r>
      <w:rPr>
        <w:rFonts w:ascii="Barlow" w:hAnsi="Barlow" w:cs="Barlow"/>
        <w:color w:val="19467D"/>
        <w:spacing w:val="6"/>
        <w:sz w:val="14"/>
        <w:szCs w:val="14"/>
      </w:rPr>
      <w:t xml:space="preserve"> Deutsche Bank, BLZ: 300 700 10, Kto: 4 073 490, IBAN: DE83 3007 0010 0407 3490 00, SWIFT-BIC: DEUTDEDDXXX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2F8CB" w14:textId="77777777" w:rsidR="006F7CD0" w:rsidRDefault="006F7CD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140CA" w14:textId="77777777" w:rsidR="00786851" w:rsidRDefault="00786851">
      <w:r>
        <w:separator/>
      </w:r>
    </w:p>
  </w:footnote>
  <w:footnote w:type="continuationSeparator" w:id="0">
    <w:p w14:paraId="7CF2356B" w14:textId="77777777" w:rsidR="00786851" w:rsidRDefault="007868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05F83" w14:textId="77777777" w:rsidR="006F7CD0" w:rsidRDefault="006F7CD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E54BC" w14:textId="46ACD332" w:rsidR="00FC567B" w:rsidRDefault="0026352B">
    <w:pPr>
      <w:pStyle w:val="Kopfzeile"/>
      <w:ind w:right="283"/>
    </w:pPr>
    <w:r>
      <w:rPr>
        <w:noProof/>
        <w:lang w:eastAsia="de-DE" w:bidi="ar-SA"/>
      </w:rPr>
      <w:drawing>
        <wp:anchor distT="0" distB="0" distL="114300" distR="114300" simplePos="0" relativeHeight="251657216" behindDoc="0" locked="0" layoutInCell="1" allowOverlap="1" wp14:anchorId="445C71A5" wp14:editId="6AD9F585">
          <wp:simplePos x="0" y="0"/>
          <wp:positionH relativeFrom="column">
            <wp:posOffset>-866775</wp:posOffset>
          </wp:positionH>
          <wp:positionV relativeFrom="paragraph">
            <wp:posOffset>-161925</wp:posOffset>
          </wp:positionV>
          <wp:extent cx="7530465" cy="1431925"/>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0465" cy="14319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F5597C5" w14:textId="77777777" w:rsidR="00FC567B" w:rsidRDefault="00FC567B">
    <w:pPr>
      <w:pStyle w:val="Kopfzeile"/>
      <w:ind w:right="28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291A" w14:textId="77777777" w:rsidR="006F7CD0" w:rsidRDefault="006F7CD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embedSystemFonts/>
  <w:saveSubsetFonts/>
  <w:activeWritingStyle w:appName="MSWord" w:lang="de-DE" w:vendorID="64" w:dllVersion="131078" w:nlCheck="1" w:checkStyle="0"/>
  <w:activeWritingStyle w:appName="MSWord" w:lang="de-CH"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6C"/>
    <w:rsid w:val="00004B17"/>
    <w:rsid w:val="00062316"/>
    <w:rsid w:val="000C4C60"/>
    <w:rsid w:val="000D546F"/>
    <w:rsid w:val="00114B91"/>
    <w:rsid w:val="002009D9"/>
    <w:rsid w:val="002229F4"/>
    <w:rsid w:val="00235DAF"/>
    <w:rsid w:val="0026352B"/>
    <w:rsid w:val="00272C0C"/>
    <w:rsid w:val="002C0B07"/>
    <w:rsid w:val="002F730B"/>
    <w:rsid w:val="00320707"/>
    <w:rsid w:val="00395DD8"/>
    <w:rsid w:val="003C7BFA"/>
    <w:rsid w:val="003F7A49"/>
    <w:rsid w:val="00431C6A"/>
    <w:rsid w:val="00470F96"/>
    <w:rsid w:val="004833DA"/>
    <w:rsid w:val="004A744B"/>
    <w:rsid w:val="005054DE"/>
    <w:rsid w:val="0055608B"/>
    <w:rsid w:val="005C292A"/>
    <w:rsid w:val="006A6C9C"/>
    <w:rsid w:val="006F7CD0"/>
    <w:rsid w:val="00712AC7"/>
    <w:rsid w:val="00751360"/>
    <w:rsid w:val="00786851"/>
    <w:rsid w:val="00851BBC"/>
    <w:rsid w:val="00944AE6"/>
    <w:rsid w:val="00974D12"/>
    <w:rsid w:val="00A12378"/>
    <w:rsid w:val="00A47759"/>
    <w:rsid w:val="00A634A9"/>
    <w:rsid w:val="00AB7A9E"/>
    <w:rsid w:val="00B12D92"/>
    <w:rsid w:val="00BB08B3"/>
    <w:rsid w:val="00BB6B4F"/>
    <w:rsid w:val="00C2002E"/>
    <w:rsid w:val="00C63590"/>
    <w:rsid w:val="00C77FDB"/>
    <w:rsid w:val="00CC0AF0"/>
    <w:rsid w:val="00CD44EC"/>
    <w:rsid w:val="00CE34B8"/>
    <w:rsid w:val="00D34884"/>
    <w:rsid w:val="00D4202D"/>
    <w:rsid w:val="00D539EB"/>
    <w:rsid w:val="00D8639F"/>
    <w:rsid w:val="00D8726C"/>
    <w:rsid w:val="00DC02D1"/>
    <w:rsid w:val="00EE4335"/>
    <w:rsid w:val="00F17AB9"/>
    <w:rsid w:val="00FC56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E6DBD8"/>
  <w15:docId w15:val="{CAEE1ACC-1C19-4E75-A199-D32EE261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rFonts w:ascii="Barlow SemiBold" w:hAnsi="Barlow SemiBold" w:cs="Barlow SemiBold"/>
      <w:color w:val="000000"/>
      <w:kern w:val="1"/>
      <w:sz w:val="24"/>
      <w:szCs w:val="24"/>
      <w:lang w:eastAsia="hi-IN" w:bidi="hi-IN"/>
    </w:rPr>
  </w:style>
  <w:style w:type="paragraph" w:styleId="berschrift2">
    <w:name w:val="heading 2"/>
    <w:basedOn w:val="Standard"/>
    <w:next w:val="Standard"/>
    <w:link w:val="berschrift2Zchn"/>
    <w:uiPriority w:val="99"/>
    <w:qFormat/>
    <w:rsid w:val="00272C0C"/>
    <w:pPr>
      <w:keepNext/>
      <w:suppressAutoHyphens w:val="0"/>
      <w:outlineLvl w:val="1"/>
    </w:pPr>
    <w:rPr>
      <w:rFonts w:ascii="Arial" w:hAnsi="Arial" w:cs="Times New Roman"/>
      <w:b/>
      <w:color w:val="auto"/>
      <w:kern w:val="0"/>
      <w:sz w:val="30"/>
      <w:szCs w:val="20"/>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9"/>
    <w:locked/>
    <w:rsid w:val="00272C0C"/>
    <w:rPr>
      <w:rFonts w:ascii="Arial" w:hAnsi="Arial" w:cs="Times New Roman"/>
      <w:b/>
      <w:sz w:val="30"/>
      <w:lang w:val="de-DE" w:eastAsia="de-DE" w:bidi="ar-SA"/>
    </w:rPr>
  </w:style>
  <w:style w:type="character" w:styleId="Hyperlink">
    <w:name w:val="Hyperlink"/>
    <w:uiPriority w:val="99"/>
    <w:rPr>
      <w:color w:val="0000FF"/>
      <w:u w:val="single"/>
    </w:rPr>
  </w:style>
  <w:style w:type="character" w:styleId="Kommentarzeichen">
    <w:name w:val="annotation reference"/>
    <w:uiPriority w:val="99"/>
    <w:rPr>
      <w:sz w:val="16"/>
    </w:rPr>
  </w:style>
  <w:style w:type="character" w:customStyle="1" w:styleId="BesuchterHyperlink1">
    <w:name w:val="BesuchterHyperlink1"/>
    <w:uiPriority w:val="99"/>
    <w:rPr>
      <w:color w:val="800080"/>
      <w:u w:val="single"/>
    </w:rPr>
  </w:style>
  <w:style w:type="character" w:styleId="BesuchterLink">
    <w:name w:val="FollowedHyperlink"/>
    <w:uiPriority w:val="99"/>
    <w:rPr>
      <w:color w:val="800080"/>
      <w:u w:val="single"/>
    </w:rPr>
  </w:style>
  <w:style w:type="character" w:customStyle="1" w:styleId="KopfzeileZchn">
    <w:name w:val="Kopfzeile Zchn"/>
    <w:uiPriority w:val="99"/>
    <w:rPr>
      <w:rFonts w:cs="Times New Roman"/>
    </w:rPr>
  </w:style>
  <w:style w:type="character" w:customStyle="1" w:styleId="FuzeileZchn">
    <w:name w:val="Fußzeile Zchn"/>
    <w:uiPriority w:val="99"/>
    <w:rPr>
      <w:rFonts w:cs="Times New Roman"/>
    </w:rPr>
  </w:style>
  <w:style w:type="character" w:customStyle="1" w:styleId="SemiboldOpenTypeKapitlchenStile">
    <w:name w:val="Semibold OpenType Kapitälchen (Stile)"/>
    <w:uiPriority w:val="99"/>
    <w:rPr>
      <w:rFonts w:ascii="Barlow SemiBold" w:hAnsi="Barlow SemiBold"/>
      <w:b/>
      <w:color w:val="20497C"/>
      <w:lang w:val="de-DE"/>
    </w:rPr>
  </w:style>
  <w:style w:type="character" w:customStyle="1" w:styleId="SemiBoldStile">
    <w:name w:val="SemiBold (Stile)"/>
    <w:uiPriority w:val="99"/>
    <w:rPr>
      <w:b/>
    </w:rPr>
  </w:style>
  <w:style w:type="character" w:customStyle="1" w:styleId="SemiboldOpenTypeKapitlchen">
    <w:name w:val="Semibold OpenType Kapitälchen"/>
    <w:uiPriority w:val="99"/>
    <w:rPr>
      <w:rFonts w:ascii="Barlow SemiBold" w:hAnsi="Barlow SemiBold"/>
      <w:b/>
      <w:color w:val="000A98"/>
      <w:lang w:val="de-DE"/>
    </w:rPr>
  </w:style>
  <w:style w:type="character" w:styleId="Platzhaltertext">
    <w:name w:val="Placeholder Text"/>
    <w:uiPriority w:val="99"/>
    <w:rPr>
      <w:rFonts w:cs="Times New Roman"/>
      <w:color w:val="808080"/>
    </w:rPr>
  </w:style>
  <w:style w:type="character" w:customStyle="1" w:styleId="A0">
    <w:name w:val="A0"/>
    <w:uiPriority w:val="99"/>
    <w:rPr>
      <w:color w:val="17477C"/>
      <w:sz w:val="11"/>
    </w:rPr>
  </w:style>
  <w:style w:type="character" w:customStyle="1" w:styleId="ListLabel1">
    <w:name w:val="ListLabel 1"/>
    <w:uiPriority w:val="99"/>
    <w:rPr>
      <w:rFonts w:eastAsia="Times New Roman"/>
    </w:rPr>
  </w:style>
  <w:style w:type="character" w:customStyle="1" w:styleId="ListLabel2">
    <w:name w:val="ListLabel 2"/>
    <w:uiPriority w:val="99"/>
  </w:style>
  <w:style w:type="paragraph" w:customStyle="1" w:styleId="Heading">
    <w:name w:val="Heading"/>
    <w:basedOn w:val="Standard"/>
    <w:next w:val="Textkrper"/>
    <w:uiPriority w:val="99"/>
    <w:pPr>
      <w:keepNext/>
      <w:spacing w:before="240" w:after="120"/>
    </w:pPr>
    <w:rPr>
      <w:rFonts w:ascii="Arial" w:hAnsi="Arial" w:cs="Mangal"/>
      <w:sz w:val="28"/>
      <w:szCs w:val="28"/>
    </w:rPr>
  </w:style>
  <w:style w:type="paragraph" w:styleId="Textkrper">
    <w:name w:val="Body Text"/>
    <w:basedOn w:val="Standard"/>
    <w:link w:val="TextkrperZchn"/>
    <w:uiPriority w:val="99"/>
    <w:pPr>
      <w:tabs>
        <w:tab w:val="left" w:pos="3828"/>
        <w:tab w:val="left" w:pos="6804"/>
      </w:tabs>
    </w:pPr>
    <w:rPr>
      <w:rFonts w:ascii="Arial" w:hAnsi="Arial"/>
      <w:sz w:val="16"/>
    </w:rPr>
  </w:style>
  <w:style w:type="character" w:customStyle="1" w:styleId="TextkrperZchn">
    <w:name w:val="Textkörper Zchn"/>
    <w:link w:val="Textkrper"/>
    <w:uiPriority w:val="99"/>
    <w:semiHidden/>
    <w:rsid w:val="00E92ED9"/>
    <w:rPr>
      <w:rFonts w:ascii="Barlow SemiBold" w:hAnsi="Barlow SemiBold" w:cs="Mangal"/>
      <w:color w:val="000000"/>
      <w:kern w:val="1"/>
      <w:sz w:val="24"/>
      <w:szCs w:val="21"/>
      <w:lang w:eastAsia="hi-IN" w:bidi="hi-IN"/>
    </w:rPr>
  </w:style>
  <w:style w:type="paragraph" w:styleId="Liste">
    <w:name w:val="List"/>
    <w:basedOn w:val="Textkrper"/>
    <w:uiPriority w:val="99"/>
    <w:rPr>
      <w:rFonts w:cs="Mangal"/>
    </w:rPr>
  </w:style>
  <w:style w:type="paragraph" w:styleId="Beschriftung">
    <w:name w:val="caption"/>
    <w:basedOn w:val="Standard"/>
    <w:uiPriority w:val="99"/>
    <w:qFormat/>
    <w:pPr>
      <w:suppressLineNumbers/>
      <w:spacing w:before="120" w:after="120"/>
    </w:pPr>
    <w:rPr>
      <w:rFonts w:cs="Mangal"/>
      <w:i/>
      <w:iCs/>
    </w:rPr>
  </w:style>
  <w:style w:type="paragraph" w:customStyle="1" w:styleId="Index">
    <w:name w:val="Index"/>
    <w:basedOn w:val="Standard"/>
    <w:uiPriority w:val="99"/>
    <w:pPr>
      <w:suppressLineNumbers/>
    </w:pPr>
    <w:rPr>
      <w:rFonts w:cs="Mangal"/>
    </w:rPr>
  </w:style>
  <w:style w:type="paragraph" w:styleId="Kommentartext">
    <w:name w:val="annotation text"/>
    <w:basedOn w:val="Standard"/>
    <w:link w:val="KommentartextZchn"/>
    <w:uiPriority w:val="99"/>
  </w:style>
  <w:style w:type="character" w:customStyle="1" w:styleId="KommentartextZchn">
    <w:name w:val="Kommentartext Zchn"/>
    <w:link w:val="Kommentartext"/>
    <w:uiPriority w:val="99"/>
    <w:semiHidden/>
    <w:rsid w:val="00E92ED9"/>
    <w:rPr>
      <w:rFonts w:ascii="Barlow SemiBold" w:hAnsi="Barlow SemiBold" w:cs="Mangal"/>
      <w:color w:val="000000"/>
      <w:kern w:val="1"/>
      <w:sz w:val="20"/>
      <w:szCs w:val="18"/>
      <w:lang w:eastAsia="hi-IN" w:bidi="hi-IN"/>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link w:val="Sprechblasentext"/>
    <w:uiPriority w:val="99"/>
    <w:semiHidden/>
    <w:rsid w:val="00E92ED9"/>
    <w:rPr>
      <w:rFonts w:cs="Mangal"/>
      <w:color w:val="000000"/>
      <w:kern w:val="1"/>
      <w:sz w:val="0"/>
      <w:szCs w:val="0"/>
      <w:lang w:eastAsia="hi-IN" w:bidi="hi-IN"/>
    </w:rPr>
  </w:style>
  <w:style w:type="paragraph" w:customStyle="1" w:styleId="EinfAbs">
    <w:name w:val="[Einf. Abs.]"/>
    <w:basedOn w:val="Standard"/>
    <w:uiPriority w:val="99"/>
    <w:pPr>
      <w:spacing w:line="288" w:lineRule="auto"/>
    </w:pPr>
    <w:rPr>
      <w:rFonts w:ascii="Minion Pro" w:hAnsi="Minion Pro" w:cs="Minion Pro"/>
    </w:rPr>
  </w:style>
  <w:style w:type="paragraph" w:styleId="Kopfzeile">
    <w:name w:val="header"/>
    <w:basedOn w:val="Standard"/>
    <w:link w:val="KopfzeileZchn1"/>
    <w:uiPriority w:val="99"/>
    <w:pPr>
      <w:suppressLineNumbers/>
      <w:tabs>
        <w:tab w:val="center" w:pos="4513"/>
        <w:tab w:val="right" w:pos="9026"/>
      </w:tabs>
    </w:pPr>
  </w:style>
  <w:style w:type="character" w:customStyle="1" w:styleId="KopfzeileZchn1">
    <w:name w:val="Kopfzeile Zchn1"/>
    <w:link w:val="Kopfzeile"/>
    <w:uiPriority w:val="99"/>
    <w:locked/>
    <w:rsid w:val="00272C0C"/>
    <w:rPr>
      <w:rFonts w:ascii="Barlow SemiBold" w:eastAsia="Times New Roman" w:hAnsi="Barlow SemiBold" w:cs="Barlow SemiBold"/>
      <w:color w:val="000000"/>
      <w:kern w:val="1"/>
      <w:sz w:val="24"/>
      <w:szCs w:val="24"/>
      <w:lang w:val="de-DE" w:eastAsia="hi-IN" w:bidi="hi-IN"/>
    </w:rPr>
  </w:style>
  <w:style w:type="paragraph" w:styleId="Fuzeile">
    <w:name w:val="footer"/>
    <w:basedOn w:val="Standard"/>
    <w:link w:val="FuzeileZchn1"/>
    <w:uiPriority w:val="99"/>
    <w:pPr>
      <w:suppressLineNumbers/>
      <w:tabs>
        <w:tab w:val="center" w:pos="4513"/>
        <w:tab w:val="right" w:pos="9026"/>
      </w:tabs>
    </w:pPr>
  </w:style>
  <w:style w:type="character" w:customStyle="1" w:styleId="FuzeileZchn1">
    <w:name w:val="Fußzeile Zchn1"/>
    <w:link w:val="Fuzeile"/>
    <w:uiPriority w:val="99"/>
    <w:semiHidden/>
    <w:rsid w:val="00E92ED9"/>
    <w:rPr>
      <w:rFonts w:ascii="Barlow SemiBold" w:hAnsi="Barlow SemiBold" w:cs="Mangal"/>
      <w:color w:val="000000"/>
      <w:kern w:val="1"/>
      <w:sz w:val="24"/>
      <w:szCs w:val="21"/>
      <w:lang w:eastAsia="hi-IN" w:bidi="hi-IN"/>
    </w:rPr>
  </w:style>
  <w:style w:type="paragraph" w:customStyle="1" w:styleId="KeinAbsatzformat">
    <w:name w:val="[Kein Absatzformat]"/>
    <w:uiPriority w:val="99"/>
    <w:pPr>
      <w:suppressAutoHyphens/>
      <w:spacing w:line="288" w:lineRule="auto"/>
    </w:pPr>
    <w:rPr>
      <w:rFonts w:cs="Mangal"/>
      <w:color w:val="000000"/>
      <w:kern w:val="1"/>
      <w:sz w:val="24"/>
      <w:szCs w:val="24"/>
      <w:lang w:eastAsia="hi-IN" w:bidi="hi-IN"/>
    </w:rPr>
  </w:style>
  <w:style w:type="paragraph" w:customStyle="1" w:styleId="8ptStile">
    <w:name w:val="8pt (Stile)"/>
    <w:basedOn w:val="KeinAbsatzformat"/>
    <w:uiPriority w:val="99"/>
    <w:pPr>
      <w:tabs>
        <w:tab w:val="left" w:pos="170"/>
      </w:tabs>
      <w:spacing w:after="57"/>
    </w:pPr>
    <w:rPr>
      <w:rFonts w:ascii="Barlow" w:hAnsi="Barlow" w:cs="Barlow"/>
      <w:color w:val="20497C"/>
      <w:spacing w:val="4"/>
      <w:sz w:val="16"/>
      <w:szCs w:val="16"/>
    </w:rPr>
  </w:style>
  <w:style w:type="paragraph" w:customStyle="1" w:styleId="Body">
    <w:name w:val="Body"/>
    <w:basedOn w:val="KeinAbsatzformat"/>
    <w:uiPriority w:val="99"/>
    <w:pPr>
      <w:spacing w:line="260" w:lineRule="atLeast"/>
    </w:pPr>
    <w:rPr>
      <w:rFonts w:ascii="Barlow" w:hAnsi="Barlow" w:cs="Barlow"/>
      <w:sz w:val="20"/>
      <w:szCs w:val="20"/>
    </w:rPr>
  </w:style>
  <w:style w:type="paragraph" w:customStyle="1" w:styleId="Company-BankData">
    <w:name w:val="Company-Bank Data"/>
    <w:basedOn w:val="Standard"/>
    <w:uiPriority w:val="99"/>
    <w:pPr>
      <w:spacing w:after="57" w:line="288" w:lineRule="auto"/>
    </w:pPr>
    <w:rPr>
      <w:rFonts w:ascii="Barlow" w:hAnsi="Barlow" w:cs="Calibri"/>
      <w:color w:val="000A98"/>
      <w:spacing w:val="1"/>
      <w:sz w:val="14"/>
      <w:szCs w:val="14"/>
    </w:rPr>
  </w:style>
  <w:style w:type="paragraph" w:styleId="Titel">
    <w:name w:val="Title"/>
    <w:basedOn w:val="Standard"/>
    <w:link w:val="TitelZchn"/>
    <w:uiPriority w:val="99"/>
    <w:qFormat/>
    <w:rsid w:val="00D8726C"/>
    <w:pPr>
      <w:suppressAutoHyphens w:val="0"/>
      <w:jc w:val="center"/>
    </w:pPr>
    <w:rPr>
      <w:rFonts w:ascii="Times New Roman" w:hAnsi="Times New Roman" w:cs="Times New Roman"/>
      <w:color w:val="auto"/>
      <w:kern w:val="0"/>
      <w:szCs w:val="20"/>
      <w:lang w:val="en-GB" w:eastAsia="de-DE" w:bidi="ar-SA"/>
    </w:rPr>
  </w:style>
  <w:style w:type="character" w:customStyle="1" w:styleId="TitelZchn">
    <w:name w:val="Titel Zchn"/>
    <w:link w:val="Titel"/>
    <w:uiPriority w:val="99"/>
    <w:locked/>
    <w:rsid w:val="00D8726C"/>
    <w:rPr>
      <w:rFonts w:cs="Times New Roman"/>
      <w:sz w:val="24"/>
      <w:lang w:val="en-GB" w:eastAsia="de-DE" w:bidi="ar-SA"/>
    </w:rPr>
  </w:style>
  <w:style w:type="character" w:customStyle="1" w:styleId="rynqvb">
    <w:name w:val="rynqvb"/>
    <w:uiPriority w:val="99"/>
    <w:rsid w:val="00D8726C"/>
    <w:rPr>
      <w:rFonts w:cs="Times New Roman"/>
    </w:rPr>
  </w:style>
  <w:style w:type="character" w:customStyle="1" w:styleId="lrzxr">
    <w:name w:val="lrzxr"/>
    <w:uiPriority w:val="99"/>
    <w:rsid w:val="00272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youtube.com/watch?v=Tg8Xq-wKvsQ"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jpeg"/><Relationship Id="rId12" Type="http://schemas.openxmlformats.org/officeDocument/2006/relationships/hyperlink" Target="https://www.ace-ace.de/de/berechnungen/daempfungstechnik/online-berechnung.html"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ce-ace.de/de/produkte/daempfungstechnik/kleinstossdaempfer/sc190-bis-sc925.html" TargetMode="External"/><Relationship Id="rId5" Type="http://schemas.openxmlformats.org/officeDocument/2006/relationships/endnotes" Target="endnotes.xml"/><Relationship Id="rId15" Type="http://schemas.openxmlformats.org/officeDocument/2006/relationships/hyperlink" Target="https://www.burat-klein.com/Kundenfeedback.html"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burat-klein.com/MessMAX.html"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1626</Words>
  <Characters>10250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Sensoren und Messtechnik unterstützen die Dämpfungstechnik</vt:lpstr>
    </vt:vector>
  </TitlesOfParts>
  <Company>plus-2.de</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Sensoren und Messtechnik unterstützen die Dämpfungstechnik</dc:title>
  <dc:subject/>
  <dc:creator>Robert Timmerberg</dc:creator>
  <cp:keywords/>
  <dc:description>Digitale Pressemappe, November 2024</dc:description>
  <cp:lastModifiedBy>USER</cp:lastModifiedBy>
  <cp:revision>13</cp:revision>
  <cp:lastPrinted>2024-11-20T15:03:00Z</cp:lastPrinted>
  <dcterms:created xsi:type="dcterms:W3CDTF">2024-09-23T14:31:00Z</dcterms:created>
  <dcterms:modified xsi:type="dcterms:W3CDTF">2024-11-25T09:36:00Z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Stabilus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XTAG2">
    <vt:lpwstr>0008007a00000000000001023741</vt:lpwstr>
  </property>
  <property fmtid="{D5CDD505-2E9C-101B-9397-08002B2CF9AE}" pid="8" name="ScaleCrop">
    <vt:bool>false</vt:bool>
  </property>
  <property fmtid="{D5CDD505-2E9C-101B-9397-08002B2CF9AE}" pid="9" name="ShareDoc">
    <vt:bool>false</vt:bool>
  </property>
</Properties>
</file>